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96" w:rsidRDefault="007D4D96" w:rsidP="007D4D96">
      <w:pPr>
        <w:jc w:val="center"/>
      </w:pPr>
      <w:r w:rsidRPr="00FF2F1A">
        <w:t xml:space="preserve">Государственное казённое общеобразовательное учреждение </w:t>
      </w:r>
    </w:p>
    <w:p w:rsidR="007D4D96" w:rsidRPr="00FF2F1A" w:rsidRDefault="007D4D96" w:rsidP="007D4D96">
      <w:pPr>
        <w:jc w:val="center"/>
      </w:pPr>
      <w:r w:rsidRPr="00FF2F1A">
        <w:t>«Специальная (коррекционная) школа – интернат № 1»</w:t>
      </w:r>
      <w:r w:rsidR="00295020">
        <w:t xml:space="preserve">  </w:t>
      </w:r>
      <w:r w:rsidRPr="00FF2F1A">
        <w:t xml:space="preserve"> г. Оренбурга</w:t>
      </w:r>
    </w:p>
    <w:p w:rsidR="007D4D96" w:rsidRDefault="007D4D96" w:rsidP="007D4D96">
      <w:pPr>
        <w:tabs>
          <w:tab w:val="left" w:pos="6930"/>
        </w:tabs>
        <w:jc w:val="center"/>
      </w:pPr>
    </w:p>
    <w:p w:rsidR="007D4D96" w:rsidRDefault="007D4D96" w:rsidP="007D4D96">
      <w:pPr>
        <w:tabs>
          <w:tab w:val="left" w:pos="6930"/>
        </w:tabs>
        <w:jc w:val="center"/>
      </w:pPr>
    </w:p>
    <w:p w:rsidR="00BC7CB4" w:rsidRDefault="00BC7CB4" w:rsidP="007938DA">
      <w:pPr>
        <w:tabs>
          <w:tab w:val="left" w:pos="6930"/>
        </w:tabs>
        <w:rPr>
          <w:rFonts w:eastAsia="Calibri"/>
          <w:lang w:eastAsia="en-US"/>
        </w:rPr>
      </w:pPr>
    </w:p>
    <w:p w:rsidR="007938DA" w:rsidRDefault="007938DA" w:rsidP="007938DA">
      <w:pPr>
        <w:tabs>
          <w:tab w:val="left" w:pos="6930"/>
        </w:tabs>
        <w:rPr>
          <w:rFonts w:eastAsia="Calibri"/>
          <w:lang w:eastAsia="en-US"/>
        </w:rPr>
      </w:pPr>
      <w:r>
        <w:rPr>
          <w:rFonts w:eastAsia="Calibri"/>
          <w:lang w:eastAsia="en-US"/>
        </w:rPr>
        <w:t>РАССМОТРЕНО</w:t>
      </w:r>
    </w:p>
    <w:p w:rsidR="007938DA" w:rsidRDefault="007938DA" w:rsidP="007938DA">
      <w:pPr>
        <w:tabs>
          <w:tab w:val="left" w:pos="6930"/>
        </w:tabs>
        <w:rPr>
          <w:rFonts w:eastAsia="Calibri"/>
          <w:lang w:eastAsia="en-US"/>
        </w:rPr>
      </w:pPr>
      <w:r>
        <w:rPr>
          <w:rFonts w:eastAsia="Calibri"/>
          <w:lang w:eastAsia="en-US"/>
        </w:rPr>
        <w:t xml:space="preserve">на заседании МО                                                                                                                                </w:t>
      </w:r>
    </w:p>
    <w:p w:rsidR="007938DA" w:rsidRDefault="007938DA" w:rsidP="007938DA">
      <w:pPr>
        <w:tabs>
          <w:tab w:val="left" w:pos="6930"/>
        </w:tabs>
        <w:rPr>
          <w:rFonts w:eastAsia="Calibri"/>
          <w:lang w:eastAsia="en-US"/>
        </w:rPr>
      </w:pPr>
      <w:r>
        <w:rPr>
          <w:rFonts w:eastAsia="Calibri"/>
          <w:lang w:eastAsia="en-US"/>
        </w:rPr>
        <w:t xml:space="preserve">Протокол </w:t>
      </w:r>
    </w:p>
    <w:p w:rsidR="007938DA" w:rsidRDefault="00E87C33" w:rsidP="007938DA">
      <w:pPr>
        <w:tabs>
          <w:tab w:val="left" w:pos="6930"/>
        </w:tabs>
        <w:rPr>
          <w:rFonts w:eastAsia="Calibri"/>
          <w:lang w:eastAsia="en-US"/>
        </w:rPr>
      </w:pPr>
      <w:r>
        <w:rPr>
          <w:rFonts w:eastAsia="Calibri"/>
          <w:lang w:eastAsia="en-US"/>
        </w:rPr>
        <w:t>от 31.08. 2023</w:t>
      </w:r>
      <w:r w:rsidR="007938DA">
        <w:rPr>
          <w:rFonts w:eastAsia="Calibri"/>
          <w:lang w:eastAsia="en-US"/>
        </w:rPr>
        <w:t xml:space="preserve"> г.</w:t>
      </w:r>
      <w:r w:rsidR="00BC7CB4" w:rsidRPr="00BC7CB4">
        <w:t xml:space="preserve"> </w:t>
      </w:r>
    </w:p>
    <w:p w:rsidR="007938DA" w:rsidRDefault="007938DA" w:rsidP="007938DA">
      <w:pPr>
        <w:tabs>
          <w:tab w:val="left" w:pos="6930"/>
        </w:tabs>
        <w:rPr>
          <w:rFonts w:eastAsia="Calibri"/>
          <w:lang w:eastAsia="en-US"/>
        </w:rPr>
      </w:pPr>
      <w:r>
        <w:rPr>
          <w:rFonts w:eastAsia="Calibri"/>
          <w:lang w:eastAsia="en-US"/>
        </w:rPr>
        <w:t xml:space="preserve">№ 1 </w:t>
      </w:r>
    </w:p>
    <w:p w:rsidR="007D4D96" w:rsidRDefault="007D4D96" w:rsidP="007D4D96">
      <w:pPr>
        <w:tabs>
          <w:tab w:val="left" w:pos="6930"/>
        </w:tabs>
      </w:pPr>
    </w:p>
    <w:p w:rsidR="007D4D96" w:rsidRDefault="007D4D96" w:rsidP="007D4D96">
      <w:pPr>
        <w:tabs>
          <w:tab w:val="left" w:pos="6930"/>
        </w:tabs>
      </w:pPr>
    </w:p>
    <w:p w:rsidR="007D4D96" w:rsidRDefault="00BC7CB4" w:rsidP="00BC7CB4">
      <w:pPr>
        <w:tabs>
          <w:tab w:val="left" w:pos="6930"/>
        </w:tabs>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2A07FAE3-6D44-46D8-B9D5-D386973E5866}" provid="{00000000-0000-0000-0000-000000000000}" o:suggestedsigner="Н.А.Трунова" o:suggestedsigner2="Директор" o:suggestedsigneremail="trunovanak77@mail.ru" issignatureline="t"/>
          </v:shape>
        </w:pict>
      </w:r>
    </w:p>
    <w:p w:rsidR="00BA4235" w:rsidRDefault="00BA4235" w:rsidP="00BC7CB4">
      <w:pPr>
        <w:tabs>
          <w:tab w:val="left" w:pos="6930"/>
        </w:tabs>
        <w:jc w:val="right"/>
      </w:pPr>
    </w:p>
    <w:p w:rsidR="00BA4235" w:rsidRDefault="00BA4235" w:rsidP="007D4D96">
      <w:pPr>
        <w:tabs>
          <w:tab w:val="left" w:pos="6930"/>
        </w:tabs>
      </w:pPr>
    </w:p>
    <w:p w:rsidR="00BA4235" w:rsidRDefault="00BA4235" w:rsidP="007D4D96">
      <w:pPr>
        <w:tabs>
          <w:tab w:val="left" w:pos="6930"/>
        </w:tabs>
      </w:pPr>
    </w:p>
    <w:p w:rsidR="007D4D96" w:rsidRDefault="007D4D96" w:rsidP="007D4D96">
      <w:pPr>
        <w:pStyle w:val="a4"/>
        <w:spacing w:before="0" w:beforeAutospacing="0" w:after="0" w:afterAutospacing="0"/>
        <w:jc w:val="center"/>
        <w:rPr>
          <w:b/>
          <w:caps/>
          <w:color w:val="000000"/>
          <w:sz w:val="72"/>
          <w:szCs w:val="72"/>
        </w:rPr>
      </w:pPr>
    </w:p>
    <w:p w:rsidR="007D4D96" w:rsidRPr="007938DA" w:rsidRDefault="007D4D96" w:rsidP="007D4D96">
      <w:pPr>
        <w:pStyle w:val="a4"/>
        <w:spacing w:before="0" w:beforeAutospacing="0" w:after="0" w:afterAutospacing="0"/>
        <w:jc w:val="center"/>
        <w:rPr>
          <w:color w:val="000000"/>
          <w:sz w:val="72"/>
          <w:szCs w:val="72"/>
        </w:rPr>
      </w:pPr>
      <w:r w:rsidRPr="007938DA">
        <w:rPr>
          <w:caps/>
          <w:color w:val="000000"/>
          <w:sz w:val="72"/>
          <w:szCs w:val="72"/>
        </w:rPr>
        <w:t>Адаптированная</w:t>
      </w:r>
      <w:r w:rsidRPr="007938DA">
        <w:rPr>
          <w:color w:val="000000"/>
          <w:sz w:val="72"/>
          <w:szCs w:val="72"/>
        </w:rPr>
        <w:t xml:space="preserve"> РАБОЧАЯ ПРОГРАММА</w:t>
      </w:r>
    </w:p>
    <w:p w:rsidR="007D4D96" w:rsidRDefault="007D4D96" w:rsidP="007D4D96">
      <w:pPr>
        <w:pStyle w:val="a4"/>
        <w:spacing w:before="0" w:beforeAutospacing="0" w:after="0" w:afterAutospacing="0"/>
        <w:jc w:val="center"/>
        <w:rPr>
          <w:color w:val="000000"/>
          <w:sz w:val="72"/>
          <w:szCs w:val="72"/>
        </w:rPr>
      </w:pPr>
    </w:p>
    <w:p w:rsidR="007D4D96" w:rsidRDefault="00B62D7D" w:rsidP="007D4D96">
      <w:pPr>
        <w:pStyle w:val="a4"/>
        <w:spacing w:before="0" w:beforeAutospacing="0" w:after="0" w:afterAutospacing="0"/>
        <w:jc w:val="center"/>
        <w:rPr>
          <w:color w:val="000000"/>
          <w:sz w:val="72"/>
          <w:szCs w:val="72"/>
        </w:rPr>
      </w:pPr>
      <w:r>
        <w:rPr>
          <w:color w:val="000000"/>
          <w:sz w:val="72"/>
          <w:szCs w:val="72"/>
        </w:rPr>
        <w:t>Основы безопасности жизнедеятельности</w:t>
      </w:r>
      <w:r w:rsidR="007D4D96">
        <w:rPr>
          <w:color w:val="000000"/>
          <w:sz w:val="72"/>
          <w:szCs w:val="72"/>
        </w:rPr>
        <w:t xml:space="preserve"> </w:t>
      </w:r>
    </w:p>
    <w:p w:rsidR="007D4D96" w:rsidRDefault="00E87C33" w:rsidP="007D4D96">
      <w:pPr>
        <w:pStyle w:val="a4"/>
        <w:spacing w:before="0" w:beforeAutospacing="0" w:after="0" w:afterAutospacing="0" w:line="276" w:lineRule="auto"/>
        <w:jc w:val="center"/>
        <w:rPr>
          <w:color w:val="000000"/>
          <w:sz w:val="72"/>
          <w:szCs w:val="72"/>
        </w:rPr>
      </w:pPr>
      <w:r>
        <w:rPr>
          <w:color w:val="000000"/>
          <w:sz w:val="72"/>
          <w:szCs w:val="72"/>
        </w:rPr>
        <w:t>9</w:t>
      </w:r>
      <w:r w:rsidR="007D4D96">
        <w:rPr>
          <w:color w:val="000000"/>
          <w:sz w:val="72"/>
          <w:szCs w:val="72"/>
        </w:rPr>
        <w:t xml:space="preserve"> </w:t>
      </w:r>
      <w:r w:rsidR="007D4D96" w:rsidRPr="00E757CE">
        <w:rPr>
          <w:color w:val="000000"/>
          <w:sz w:val="72"/>
          <w:szCs w:val="72"/>
        </w:rPr>
        <w:t>класс</w:t>
      </w:r>
    </w:p>
    <w:p w:rsidR="00DB4793" w:rsidRDefault="00E87C33" w:rsidP="00BC7CB4">
      <w:pPr>
        <w:spacing w:line="276" w:lineRule="auto"/>
        <w:jc w:val="center"/>
        <w:rPr>
          <w:i/>
          <w:sz w:val="36"/>
          <w:szCs w:val="36"/>
        </w:rPr>
      </w:pPr>
      <w:r>
        <w:rPr>
          <w:sz w:val="32"/>
          <w:szCs w:val="32"/>
        </w:rPr>
        <w:t>/2023</w:t>
      </w:r>
      <w:r w:rsidR="00FA3B28">
        <w:rPr>
          <w:sz w:val="32"/>
          <w:szCs w:val="32"/>
        </w:rPr>
        <w:t xml:space="preserve"> – 202</w:t>
      </w:r>
      <w:r>
        <w:rPr>
          <w:sz w:val="32"/>
          <w:szCs w:val="32"/>
        </w:rPr>
        <w:t>4</w:t>
      </w:r>
      <w:r w:rsidR="007D4D96" w:rsidRPr="00E126A2">
        <w:rPr>
          <w:sz w:val="32"/>
          <w:szCs w:val="32"/>
        </w:rPr>
        <w:t xml:space="preserve"> учебный год/</w:t>
      </w:r>
    </w:p>
    <w:p w:rsidR="00DB4793" w:rsidRDefault="00DB4793" w:rsidP="007D4D96">
      <w:pPr>
        <w:pStyle w:val="a4"/>
        <w:spacing w:before="0" w:beforeAutospacing="0" w:after="0" w:afterAutospacing="0"/>
        <w:jc w:val="center"/>
        <w:rPr>
          <w:i/>
          <w:sz w:val="36"/>
          <w:szCs w:val="36"/>
        </w:rPr>
      </w:pPr>
    </w:p>
    <w:p w:rsidR="007D4D96" w:rsidRDefault="007D4D96" w:rsidP="007D4D96">
      <w:pPr>
        <w:pStyle w:val="a4"/>
        <w:spacing w:before="0" w:beforeAutospacing="0" w:after="0" w:afterAutospacing="0"/>
        <w:jc w:val="center"/>
        <w:rPr>
          <w:i/>
          <w:sz w:val="36"/>
          <w:szCs w:val="36"/>
        </w:rPr>
      </w:pPr>
      <w:r>
        <w:rPr>
          <w:i/>
          <w:sz w:val="36"/>
          <w:szCs w:val="36"/>
        </w:rPr>
        <w:t>Составитель</w:t>
      </w:r>
    </w:p>
    <w:p w:rsidR="007D4D96" w:rsidRPr="00E126A2" w:rsidRDefault="007D4D96" w:rsidP="007D4D96">
      <w:pPr>
        <w:pStyle w:val="a4"/>
        <w:spacing w:before="0" w:beforeAutospacing="0" w:after="0" w:afterAutospacing="0"/>
        <w:jc w:val="center"/>
        <w:rPr>
          <w:i/>
          <w:sz w:val="36"/>
          <w:szCs w:val="36"/>
        </w:rPr>
      </w:pPr>
      <w:r>
        <w:rPr>
          <w:i/>
          <w:sz w:val="36"/>
          <w:szCs w:val="36"/>
        </w:rPr>
        <w:t>Фаизова Надежда Александровна,</w:t>
      </w:r>
    </w:p>
    <w:p w:rsidR="007D4D96" w:rsidRPr="00E126A2" w:rsidRDefault="007D4D96" w:rsidP="007D4D96">
      <w:pPr>
        <w:pStyle w:val="a4"/>
        <w:spacing w:before="0" w:beforeAutospacing="0" w:after="0" w:afterAutospacing="0"/>
        <w:jc w:val="center"/>
        <w:rPr>
          <w:i/>
          <w:sz w:val="36"/>
          <w:szCs w:val="36"/>
        </w:rPr>
      </w:pPr>
      <w:r w:rsidRPr="00E126A2">
        <w:rPr>
          <w:i/>
          <w:sz w:val="36"/>
          <w:szCs w:val="36"/>
        </w:rPr>
        <w:t xml:space="preserve">учитель </w:t>
      </w:r>
      <w:r>
        <w:rPr>
          <w:i/>
          <w:sz w:val="36"/>
          <w:szCs w:val="36"/>
        </w:rPr>
        <w:t>технологии</w:t>
      </w:r>
    </w:p>
    <w:p w:rsidR="007D4D96" w:rsidRDefault="007D4D96" w:rsidP="007D4D96">
      <w:pPr>
        <w:jc w:val="center"/>
        <w:rPr>
          <w:sz w:val="28"/>
          <w:szCs w:val="28"/>
        </w:rPr>
      </w:pPr>
    </w:p>
    <w:p w:rsidR="00BC7CB4" w:rsidRDefault="00BC7CB4" w:rsidP="007D4D96">
      <w:pPr>
        <w:jc w:val="center"/>
        <w:rPr>
          <w:sz w:val="28"/>
          <w:szCs w:val="28"/>
        </w:rPr>
      </w:pPr>
    </w:p>
    <w:p w:rsidR="00BC7CB4" w:rsidRDefault="00BC7CB4" w:rsidP="007D4D96">
      <w:pPr>
        <w:jc w:val="center"/>
        <w:rPr>
          <w:sz w:val="28"/>
          <w:szCs w:val="28"/>
        </w:rPr>
      </w:pPr>
      <w:bookmarkStart w:id="0" w:name="_GoBack"/>
      <w:bookmarkEnd w:id="0"/>
    </w:p>
    <w:p w:rsidR="009D242F" w:rsidRDefault="009D242F" w:rsidP="00E334E1">
      <w:pPr>
        <w:jc w:val="center"/>
        <w:rPr>
          <w:b/>
          <w:sz w:val="28"/>
          <w:szCs w:val="28"/>
        </w:rPr>
      </w:pPr>
    </w:p>
    <w:p w:rsidR="00E729C8" w:rsidRDefault="00FA3B28" w:rsidP="00E334E1">
      <w:pPr>
        <w:jc w:val="center"/>
        <w:rPr>
          <w:b/>
          <w:sz w:val="28"/>
          <w:szCs w:val="28"/>
        </w:rPr>
      </w:pPr>
      <w:r w:rsidRPr="00E334E1">
        <w:rPr>
          <w:b/>
          <w:sz w:val="28"/>
          <w:szCs w:val="28"/>
          <w:lang w:val="en-US"/>
        </w:rPr>
        <w:lastRenderedPageBreak/>
        <w:t>I</w:t>
      </w:r>
      <w:r w:rsidRPr="00E334E1">
        <w:rPr>
          <w:b/>
          <w:sz w:val="28"/>
          <w:szCs w:val="28"/>
        </w:rPr>
        <w:t xml:space="preserve">.Содержание учебного предмета </w:t>
      </w:r>
    </w:p>
    <w:p w:rsidR="00FA3B28" w:rsidRPr="00E334E1" w:rsidRDefault="00FA3B28" w:rsidP="00E334E1">
      <w:pPr>
        <w:jc w:val="center"/>
        <w:rPr>
          <w:rFonts w:eastAsia="Calibri"/>
          <w:b/>
          <w:sz w:val="28"/>
          <w:szCs w:val="28"/>
          <w:lang w:eastAsia="en-US"/>
        </w:rPr>
      </w:pPr>
      <w:r w:rsidRPr="00E334E1">
        <w:rPr>
          <w:rFonts w:eastAsia="Calibri"/>
          <w:b/>
          <w:sz w:val="28"/>
          <w:szCs w:val="28"/>
          <w:lang w:eastAsia="en-US"/>
        </w:rPr>
        <w:t>«</w:t>
      </w:r>
      <w:r w:rsidR="00E729C8">
        <w:rPr>
          <w:rFonts w:eastAsia="Calibri"/>
          <w:b/>
          <w:sz w:val="28"/>
          <w:szCs w:val="28"/>
          <w:lang w:eastAsia="en-US"/>
        </w:rPr>
        <w:t>Основы безопасности жизнедеятельности</w:t>
      </w:r>
      <w:r w:rsidRPr="00E334E1">
        <w:rPr>
          <w:rFonts w:eastAsia="Calibri"/>
          <w:b/>
          <w:sz w:val="28"/>
          <w:szCs w:val="28"/>
          <w:lang w:eastAsia="en-US"/>
        </w:rPr>
        <w:t>»</w:t>
      </w:r>
    </w:p>
    <w:p w:rsidR="00144244" w:rsidRPr="0046018F" w:rsidRDefault="00144244" w:rsidP="00144244">
      <w:pPr>
        <w:ind w:firstLine="709"/>
        <w:jc w:val="both"/>
        <w:rPr>
          <w:iCs/>
          <w:color w:val="0D0D0D" w:themeColor="text1" w:themeTint="F2"/>
          <w:sz w:val="28"/>
          <w:szCs w:val="28"/>
        </w:rPr>
      </w:pPr>
      <w:r w:rsidRPr="0046018F">
        <w:rPr>
          <w:color w:val="0D0D0D" w:themeColor="text1" w:themeTint="F2"/>
          <w:sz w:val="28"/>
          <w:szCs w:val="28"/>
        </w:rPr>
        <w:t xml:space="preserve">Учебный предмет ОБЖ является </w:t>
      </w:r>
      <w:r w:rsidRPr="0046018F">
        <w:rPr>
          <w:iCs/>
          <w:color w:val="0D0D0D" w:themeColor="text1" w:themeTint="F2"/>
          <w:sz w:val="28"/>
          <w:szCs w:val="28"/>
        </w:rPr>
        <w:t>общим для обучающихся с нормативным развитием и с нарушениями слуха, сохраняя модульную структуру и содержан</w:t>
      </w:r>
      <w:r w:rsidR="00355D5E">
        <w:rPr>
          <w:iCs/>
          <w:color w:val="0D0D0D" w:themeColor="text1" w:themeTint="F2"/>
          <w:sz w:val="28"/>
          <w:szCs w:val="28"/>
        </w:rPr>
        <w:t>ие модулей (тематических линий).</w:t>
      </w:r>
    </w:p>
    <w:p w:rsidR="00144244" w:rsidRPr="0046018F" w:rsidRDefault="00144244" w:rsidP="00355D5E">
      <w:pPr>
        <w:autoSpaceDE w:val="0"/>
        <w:autoSpaceDN w:val="0"/>
        <w:adjustRightInd w:val="0"/>
        <w:ind w:firstLine="709"/>
        <w:jc w:val="both"/>
        <w:rPr>
          <w:b/>
          <w:color w:val="0D0D0D" w:themeColor="text1" w:themeTint="F2"/>
          <w:sz w:val="28"/>
          <w:szCs w:val="28"/>
        </w:rPr>
      </w:pPr>
      <w:r w:rsidRPr="0046018F">
        <w:rPr>
          <w:rFonts w:eastAsia="Calibri"/>
          <w:b/>
          <w:i/>
          <w:color w:val="0D0D0D" w:themeColor="text1" w:themeTint="F2"/>
          <w:sz w:val="28"/>
          <w:szCs w:val="28"/>
        </w:rPr>
        <w:t>Примерные виды деятельности обучающихся</w:t>
      </w:r>
      <w:r w:rsidRPr="0046018F">
        <w:rPr>
          <w:rFonts w:eastAsia="Calibri"/>
          <w:b/>
          <w:color w:val="0D0D0D" w:themeColor="text1" w:themeTint="F2"/>
          <w:sz w:val="28"/>
          <w:szCs w:val="28"/>
        </w:rPr>
        <w:t>:</w:t>
      </w:r>
    </w:p>
    <w:p w:rsidR="00144244" w:rsidRPr="0046018F" w:rsidRDefault="00144244" w:rsidP="00144244">
      <w:pPr>
        <w:ind w:firstLine="709"/>
        <w:jc w:val="both"/>
        <w:rPr>
          <w:rFonts w:eastAsia="Calibri"/>
          <w:color w:val="0D0D0D" w:themeColor="text1" w:themeTint="F2"/>
          <w:sz w:val="28"/>
          <w:szCs w:val="28"/>
        </w:rPr>
      </w:pPr>
      <w:r w:rsidRPr="0046018F">
        <w:rPr>
          <w:rFonts w:eastAsia="Calibri"/>
          <w:color w:val="0D0D0D" w:themeColor="text1" w:themeTint="F2"/>
          <w:sz w:val="28"/>
          <w:szCs w:val="28"/>
        </w:rPr>
        <w:t xml:space="preserve">– комментирование положений </w:t>
      </w:r>
      <w:r w:rsidRPr="0046018F">
        <w:rPr>
          <w:rFonts w:eastAsia="SchoolBookSanPin"/>
          <w:color w:val="0D0D0D" w:themeColor="text1" w:themeTint="F2"/>
          <w:sz w:val="28"/>
          <w:szCs w:val="28"/>
        </w:rPr>
        <w:t xml:space="preserve">законов и подзаконных актов, касающихся обеспечения безопасности государства, общества, личности, включая нормативные </w:t>
      </w:r>
      <w:r w:rsidRPr="0046018F">
        <w:rPr>
          <w:bCs/>
          <w:color w:val="0D0D0D" w:themeColor="text1" w:themeTint="F2"/>
          <w:sz w:val="28"/>
          <w:szCs w:val="28"/>
        </w:rPr>
        <w:t>акты в отношении лиц с ограниченными возможностями здоровья и инвалидностью, в т.ч. с нарушениями слуха;</w:t>
      </w:r>
    </w:p>
    <w:p w:rsidR="00144244" w:rsidRPr="0046018F" w:rsidRDefault="00144244" w:rsidP="00144244">
      <w:pPr>
        <w:ind w:firstLine="709"/>
        <w:jc w:val="both"/>
        <w:rPr>
          <w:rFonts w:eastAsia="Calibri"/>
          <w:color w:val="0D0D0D" w:themeColor="text1" w:themeTint="F2"/>
          <w:sz w:val="28"/>
          <w:szCs w:val="28"/>
        </w:rPr>
      </w:pPr>
      <w:r w:rsidRPr="0046018F">
        <w:rPr>
          <w:rFonts w:eastAsia="Calibri"/>
          <w:color w:val="0D0D0D" w:themeColor="text1" w:themeTint="F2"/>
          <w:sz w:val="28"/>
          <w:szCs w:val="28"/>
        </w:rPr>
        <w:t xml:space="preserve">– характеристика современных общественных явлений, действий с т.ч. их законности, безопасности для </w:t>
      </w:r>
      <w:r w:rsidRPr="0046018F">
        <w:rPr>
          <w:rFonts w:eastAsia="SchoolBookSanPin"/>
          <w:color w:val="0D0D0D" w:themeColor="text1" w:themeTint="F2"/>
          <w:sz w:val="28"/>
          <w:szCs w:val="28"/>
        </w:rPr>
        <w:t>государства, общества, личности;</w:t>
      </w:r>
    </w:p>
    <w:p w:rsidR="00144244" w:rsidRPr="0046018F" w:rsidRDefault="00144244" w:rsidP="00144244">
      <w:pPr>
        <w:ind w:firstLine="709"/>
        <w:jc w:val="both"/>
        <w:rPr>
          <w:rFonts w:eastAsia="Calibri"/>
          <w:color w:val="0D0D0D" w:themeColor="text1" w:themeTint="F2"/>
          <w:sz w:val="28"/>
          <w:szCs w:val="28"/>
        </w:rPr>
      </w:pPr>
      <w:r w:rsidRPr="0046018F">
        <w:rPr>
          <w:rFonts w:eastAsia="Calibri"/>
          <w:color w:val="0D0D0D" w:themeColor="text1" w:themeTint="F2"/>
          <w:sz w:val="28"/>
          <w:szCs w:val="28"/>
        </w:rPr>
        <w:t>– составление алгоритма безопасного поведения в различных ситуациях, в т.ч. чрезвычайных;</w:t>
      </w:r>
    </w:p>
    <w:p w:rsidR="00144244" w:rsidRPr="0046018F" w:rsidRDefault="00144244" w:rsidP="00144244">
      <w:pPr>
        <w:ind w:firstLine="709"/>
        <w:jc w:val="both"/>
        <w:rPr>
          <w:rFonts w:eastAsia="Calibri"/>
          <w:color w:val="0D0D0D" w:themeColor="text1" w:themeTint="F2"/>
          <w:sz w:val="28"/>
          <w:szCs w:val="28"/>
        </w:rPr>
      </w:pPr>
      <w:r w:rsidRPr="0046018F">
        <w:rPr>
          <w:rFonts w:eastAsia="Calibri"/>
          <w:color w:val="0D0D0D" w:themeColor="text1" w:themeTint="F2"/>
          <w:sz w:val="28"/>
          <w:szCs w:val="28"/>
        </w:rPr>
        <w:t>– анализ потенциально опасных жизненных ситуаций;</w:t>
      </w:r>
    </w:p>
    <w:p w:rsidR="00144244" w:rsidRPr="0046018F" w:rsidRDefault="00144244" w:rsidP="00144244">
      <w:pPr>
        <w:ind w:firstLine="709"/>
        <w:jc w:val="both"/>
        <w:rPr>
          <w:rFonts w:eastAsia="Calibri"/>
          <w:color w:val="0D0D0D" w:themeColor="text1" w:themeTint="F2"/>
          <w:sz w:val="28"/>
          <w:szCs w:val="28"/>
        </w:rPr>
      </w:pPr>
      <w:r w:rsidRPr="0046018F">
        <w:rPr>
          <w:rFonts w:eastAsia="Calibri"/>
          <w:color w:val="0D0D0D" w:themeColor="text1" w:themeTint="F2"/>
          <w:sz w:val="28"/>
          <w:szCs w:val="28"/>
        </w:rPr>
        <w:t>– драматизация социально-бытовых ситуаций для демонстрации адекватных моделей поведения человека, обеспечивающих безопасность жизнедеятельности;</w:t>
      </w:r>
    </w:p>
    <w:p w:rsidR="00144244" w:rsidRPr="0046018F" w:rsidRDefault="00144244" w:rsidP="00144244">
      <w:pPr>
        <w:ind w:firstLine="709"/>
        <w:jc w:val="both"/>
        <w:rPr>
          <w:rFonts w:eastAsia="Calibri"/>
          <w:color w:val="0D0D0D" w:themeColor="text1" w:themeTint="F2"/>
          <w:sz w:val="28"/>
          <w:szCs w:val="28"/>
        </w:rPr>
      </w:pPr>
      <w:r w:rsidRPr="0046018F">
        <w:rPr>
          <w:rFonts w:eastAsia="Calibri"/>
          <w:color w:val="0D0D0D" w:themeColor="text1" w:themeTint="F2"/>
          <w:sz w:val="28"/>
          <w:szCs w:val="28"/>
        </w:rPr>
        <w:t>– имитирование действий, осуществляемых в целях оказания первой помощи;</w:t>
      </w:r>
    </w:p>
    <w:p w:rsidR="00144244" w:rsidRPr="0046018F" w:rsidRDefault="00144244" w:rsidP="00144244">
      <w:pPr>
        <w:ind w:firstLine="709"/>
        <w:jc w:val="both"/>
        <w:rPr>
          <w:rFonts w:eastAsia="Calibri"/>
          <w:color w:val="0D0D0D" w:themeColor="text1" w:themeTint="F2"/>
          <w:sz w:val="28"/>
          <w:szCs w:val="28"/>
        </w:rPr>
      </w:pPr>
      <w:r w:rsidRPr="0046018F">
        <w:rPr>
          <w:rFonts w:eastAsia="Calibri"/>
          <w:color w:val="0D0D0D" w:themeColor="text1" w:themeTint="F2"/>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rsidR="00144244" w:rsidRPr="0046018F" w:rsidRDefault="00144244" w:rsidP="00144244">
      <w:pPr>
        <w:ind w:firstLine="709"/>
        <w:jc w:val="both"/>
        <w:rPr>
          <w:rFonts w:eastAsia="Calibri"/>
          <w:color w:val="0D0D0D" w:themeColor="text1" w:themeTint="F2"/>
          <w:sz w:val="28"/>
          <w:szCs w:val="28"/>
        </w:rPr>
      </w:pPr>
      <w:r w:rsidRPr="0046018F">
        <w:rPr>
          <w:rFonts w:eastAsia="Calibri"/>
          <w:color w:val="0D0D0D" w:themeColor="text1" w:themeTint="F2"/>
          <w:sz w:val="28"/>
          <w:szCs w:val="28"/>
        </w:rPr>
        <w:t>– осуществление поиска и выделение необходимой информации – самостоятельно или с помощью (учителя / одноклассников);</w:t>
      </w:r>
    </w:p>
    <w:p w:rsidR="00144244" w:rsidRPr="0046018F" w:rsidRDefault="00144244" w:rsidP="00144244">
      <w:pPr>
        <w:ind w:firstLine="709"/>
        <w:jc w:val="both"/>
        <w:rPr>
          <w:rFonts w:eastAsia="Calibri"/>
          <w:color w:val="0D0D0D" w:themeColor="text1" w:themeTint="F2"/>
          <w:sz w:val="28"/>
          <w:szCs w:val="28"/>
        </w:rPr>
      </w:pPr>
      <w:r w:rsidRPr="0046018F">
        <w:rPr>
          <w:rFonts w:eastAsia="Calibri"/>
          <w:color w:val="0D0D0D" w:themeColor="text1" w:themeTint="F2"/>
          <w:sz w:val="28"/>
          <w:szCs w:val="28"/>
        </w:rPr>
        <w:t>– оформление своих мыслей, результатов деятельности в устной/устно-дактильной/и письменной форме – в соответствии с учебными и жизненными ситуациями.</w:t>
      </w:r>
    </w:p>
    <w:p w:rsidR="00CC09BC" w:rsidRDefault="00CC09BC" w:rsidP="00CC09BC">
      <w:pPr>
        <w:jc w:val="both"/>
        <w:rPr>
          <w:b/>
          <w:sz w:val="28"/>
        </w:rPr>
      </w:pPr>
    </w:p>
    <w:p w:rsidR="00CC09BC" w:rsidRDefault="00CC09BC" w:rsidP="00CC09BC">
      <w:pPr>
        <w:jc w:val="both"/>
      </w:pPr>
    </w:p>
    <w:p w:rsidR="00042CE8" w:rsidRPr="00042CE8" w:rsidRDefault="001E4BB7" w:rsidP="00042CE8">
      <w:pPr>
        <w:jc w:val="both"/>
        <w:rPr>
          <w:b/>
          <w:sz w:val="28"/>
          <w:szCs w:val="28"/>
        </w:rPr>
      </w:pPr>
      <w:r w:rsidRPr="00042CE8">
        <w:rPr>
          <w:b/>
          <w:sz w:val="28"/>
          <w:szCs w:val="28"/>
        </w:rPr>
        <w:t xml:space="preserve">Введение.       </w:t>
      </w:r>
      <w:r w:rsidR="00355D5E">
        <w:rPr>
          <w:b/>
          <w:sz w:val="28"/>
          <w:szCs w:val="28"/>
        </w:rPr>
        <w:t>Культура безопасности жизнедеятельности в современном обществе.</w:t>
      </w:r>
      <w:r w:rsidRPr="00042CE8">
        <w:rPr>
          <w:b/>
          <w:sz w:val="28"/>
          <w:szCs w:val="28"/>
        </w:rPr>
        <w:t xml:space="preserve"> </w:t>
      </w:r>
    </w:p>
    <w:p w:rsidR="001E4BB7" w:rsidRPr="00042CE8" w:rsidRDefault="001E4BB7" w:rsidP="00042CE8">
      <w:pPr>
        <w:jc w:val="both"/>
        <w:rPr>
          <w:sz w:val="28"/>
          <w:szCs w:val="28"/>
        </w:rPr>
      </w:pPr>
      <w:r w:rsidRPr="00042CE8">
        <w:rPr>
          <w:sz w:val="28"/>
          <w:szCs w:val="28"/>
        </w:rPr>
        <w:t>Проблема здорового образа жизни. Как её решали в древности. Окружающая среда и безопасность. Какие знания и умения приобретают при изучении ОБЖ. Расширение кругозора. Физическое воспитание в Спарте.</w:t>
      </w:r>
    </w:p>
    <w:p w:rsidR="00923D6C" w:rsidRDefault="001E4BB7" w:rsidP="00042CE8">
      <w:pPr>
        <w:jc w:val="both"/>
        <w:rPr>
          <w:sz w:val="28"/>
          <w:szCs w:val="28"/>
        </w:rPr>
      </w:pPr>
      <w:r w:rsidRPr="00042CE8">
        <w:rPr>
          <w:sz w:val="28"/>
          <w:szCs w:val="28"/>
        </w:rPr>
        <w:t xml:space="preserve">         </w:t>
      </w:r>
    </w:p>
    <w:p w:rsidR="00923D6C" w:rsidRPr="00923D6C" w:rsidRDefault="00923D6C" w:rsidP="00042CE8">
      <w:pPr>
        <w:jc w:val="both"/>
        <w:rPr>
          <w:b/>
          <w:sz w:val="28"/>
          <w:szCs w:val="28"/>
        </w:rPr>
      </w:pPr>
      <w:r w:rsidRPr="00923D6C">
        <w:rPr>
          <w:b/>
          <w:sz w:val="28"/>
          <w:szCs w:val="28"/>
        </w:rPr>
        <w:t>Здоровье и как его сохранить. Основы медицинских знаний.</w:t>
      </w:r>
    </w:p>
    <w:p w:rsidR="001E4BB7" w:rsidRPr="00042CE8" w:rsidRDefault="001E4BB7" w:rsidP="00042CE8">
      <w:pPr>
        <w:jc w:val="both"/>
        <w:rPr>
          <w:sz w:val="28"/>
          <w:szCs w:val="28"/>
        </w:rPr>
      </w:pPr>
      <w:r w:rsidRPr="00042CE8">
        <w:rPr>
          <w:sz w:val="28"/>
          <w:szCs w:val="28"/>
        </w:rPr>
        <w:t>Здоровый образ жизни. Что это? Что такое здоровый образ жизни. Слагаемые здоровья. Что такое физическое здоровье. Значение физической культуры для здоровья человека. Хорошее физическое состояние обеспечивает здоровье и эмоциональное благополучие человека. Закаливание как способ тренировки организма. Правила личной гигиены.</w:t>
      </w:r>
    </w:p>
    <w:p w:rsidR="001E4BB7" w:rsidRPr="00042CE8" w:rsidRDefault="001E4BB7" w:rsidP="00042CE8">
      <w:pPr>
        <w:jc w:val="both"/>
        <w:rPr>
          <w:sz w:val="28"/>
          <w:szCs w:val="28"/>
        </w:rPr>
      </w:pPr>
      <w:r w:rsidRPr="00042CE8">
        <w:rPr>
          <w:sz w:val="28"/>
          <w:szCs w:val="28"/>
        </w:rPr>
        <w:t xml:space="preserve">          Расширение кругозора. Русская баня и здоровье; польза закаливания Правила рационального питания, соблюдение которых позволяет поддерживать здоровье. Белки — строительный материал для организма; углеводы и жиры — источник энергии для организма. Продукты питания как экологический фактор. </w:t>
      </w:r>
      <w:r w:rsidRPr="00042CE8">
        <w:rPr>
          <w:sz w:val="28"/>
          <w:szCs w:val="28"/>
        </w:rPr>
        <w:lastRenderedPageBreak/>
        <w:t>Питание и болезни. Диета. Расширение кругозора. Чемпион среди круп по содержанию белков. Благотворное воздействие зелёного чая</w:t>
      </w:r>
    </w:p>
    <w:p w:rsidR="001E4BB7" w:rsidRPr="00042CE8" w:rsidRDefault="001E4BB7" w:rsidP="00042CE8">
      <w:pPr>
        <w:jc w:val="both"/>
        <w:rPr>
          <w:sz w:val="28"/>
          <w:szCs w:val="28"/>
        </w:rPr>
      </w:pPr>
      <w:r w:rsidRPr="00042CE8">
        <w:rPr>
          <w:sz w:val="28"/>
          <w:szCs w:val="28"/>
        </w:rPr>
        <w:t xml:space="preserve">.       Психическое здоровье — эмоциональное благополучие человека. Способность управлять эмоциями, спокойно решать возникающие проблемы. Использование релаксационных упражнений как средства регулирования своего эмоционального состояния, развитие способности «властвовать собой». Воздействие шумов на организм человека. Компьютер и здоровье. Информационная безопасность Человек — социальное существо, член общества. </w:t>
      </w:r>
    </w:p>
    <w:p w:rsidR="001E4BB7" w:rsidRPr="00042CE8" w:rsidRDefault="001E4BB7" w:rsidP="00042CE8">
      <w:pPr>
        <w:jc w:val="both"/>
        <w:rPr>
          <w:sz w:val="28"/>
          <w:szCs w:val="28"/>
        </w:rPr>
      </w:pPr>
      <w:r w:rsidRPr="00042CE8">
        <w:rPr>
          <w:sz w:val="28"/>
          <w:szCs w:val="28"/>
        </w:rPr>
        <w:t xml:space="preserve">             Социальная среда — обязательное условие развития человека. Отношения с окружающими людьми — показатель социального здоровья человека. Общение — ценная деятельность человека. Учение — социально важная деятельность, обеспечивающая прогресс общества. Круг интересов человека. Фанаты и поклонники. Расширение кругозора. Дети-маугли. Репродуктивное здоровье — способность человека к воспроизведению. Половое созревание — особенность подросткового и юношеского возраста. Подготовка организма к деторождению. Чистота тела — одно из условий репродуктивного здоровья. Риски старшего подросткового возраста.</w:t>
      </w:r>
    </w:p>
    <w:p w:rsidR="00784063" w:rsidRPr="00042CE8" w:rsidRDefault="00784063" w:rsidP="00042CE8">
      <w:pPr>
        <w:ind w:firstLine="709"/>
        <w:jc w:val="both"/>
        <w:rPr>
          <w:sz w:val="28"/>
          <w:szCs w:val="28"/>
        </w:rPr>
      </w:pPr>
    </w:p>
    <w:p w:rsidR="00784063" w:rsidRPr="00042CE8" w:rsidRDefault="00355D5E" w:rsidP="00042CE8">
      <w:pPr>
        <w:ind w:firstLine="709"/>
        <w:jc w:val="both"/>
        <w:rPr>
          <w:b/>
          <w:sz w:val="28"/>
          <w:szCs w:val="28"/>
        </w:rPr>
      </w:pPr>
      <w:r>
        <w:rPr>
          <w:b/>
          <w:sz w:val="28"/>
          <w:szCs w:val="28"/>
        </w:rPr>
        <w:t>Безопасность в быту.</w:t>
      </w:r>
      <w:r w:rsidR="00784063" w:rsidRPr="00042CE8">
        <w:rPr>
          <w:b/>
          <w:sz w:val="28"/>
          <w:szCs w:val="28"/>
        </w:rPr>
        <w:t xml:space="preserve"> </w:t>
      </w:r>
    </w:p>
    <w:p w:rsidR="00784063" w:rsidRPr="00042CE8" w:rsidRDefault="00784063" w:rsidP="00042CE8">
      <w:pPr>
        <w:ind w:firstLine="709"/>
        <w:jc w:val="both"/>
        <w:rPr>
          <w:sz w:val="28"/>
          <w:szCs w:val="28"/>
        </w:rPr>
      </w:pPr>
      <w:r w:rsidRPr="00042CE8">
        <w:rPr>
          <w:sz w:val="28"/>
          <w:szCs w:val="28"/>
        </w:rPr>
        <w:t>Пожар — чрезвычайная ситуация. Причины пожаров. Поражающие факторы пожара. Правила пожарной безопасности. Безопасность во время праздничных  фейерверков. Организация эвакуации из горящего здания. Средства пожаротушения. Помощь при ожогах.</w:t>
      </w:r>
    </w:p>
    <w:p w:rsidR="00784063" w:rsidRPr="00042CE8" w:rsidRDefault="00784063" w:rsidP="00042CE8">
      <w:pPr>
        <w:ind w:firstLine="709"/>
        <w:jc w:val="both"/>
        <w:rPr>
          <w:sz w:val="28"/>
          <w:szCs w:val="28"/>
        </w:rPr>
      </w:pPr>
      <w:r w:rsidRPr="00042CE8">
        <w:rPr>
          <w:sz w:val="28"/>
          <w:szCs w:val="28"/>
        </w:rPr>
        <w:t>Залив жилища. Причины заливов помещений. Правила поведения при заливах. Электричество при неправильном использовании может быть опасным. Правила пользования электроприборами. Оценка обстановки при электротравмах, первая помощь. Правила пользования газовыми приборами. Первая помощь при отравлении бытовым газом. Правила безопасности при пользовании бытовой химией Досуг в городе; каких мест лучше избегать. Как вести себя на улице. Меры предосторожности в лифте и на лестнице. Правила поведения при нападении. Подручные средства самообороны. Места, где играть запрещено. Опасности, которые скрывает карьер. Экстрим в игре и спорте. Неразорвавшиеся боеприпасы. Расширение кругозора. Уголовный кодекс РФ о проникновении в чужое жилищ</w:t>
      </w:r>
    </w:p>
    <w:p w:rsidR="00784063" w:rsidRPr="00042CE8" w:rsidRDefault="00784063" w:rsidP="00042CE8">
      <w:pPr>
        <w:ind w:firstLine="709"/>
        <w:jc w:val="both"/>
        <w:rPr>
          <w:sz w:val="28"/>
          <w:szCs w:val="28"/>
        </w:rPr>
      </w:pPr>
    </w:p>
    <w:p w:rsidR="00784063" w:rsidRPr="00042CE8" w:rsidRDefault="00355D5E" w:rsidP="00042CE8">
      <w:pPr>
        <w:ind w:firstLine="709"/>
        <w:jc w:val="both"/>
        <w:rPr>
          <w:b/>
          <w:sz w:val="28"/>
          <w:szCs w:val="28"/>
        </w:rPr>
      </w:pPr>
      <w:r>
        <w:rPr>
          <w:b/>
          <w:sz w:val="28"/>
          <w:szCs w:val="28"/>
        </w:rPr>
        <w:t>Безопасность в природе.</w:t>
      </w:r>
    </w:p>
    <w:p w:rsidR="00784063" w:rsidRPr="00042CE8" w:rsidRDefault="00784063" w:rsidP="00042CE8">
      <w:pPr>
        <w:ind w:firstLine="709"/>
        <w:jc w:val="both"/>
        <w:rPr>
          <w:sz w:val="28"/>
          <w:szCs w:val="28"/>
        </w:rPr>
      </w:pPr>
      <w:r w:rsidRPr="00042CE8">
        <w:rPr>
          <w:sz w:val="28"/>
          <w:szCs w:val="28"/>
        </w:rPr>
        <w:t>Ядовитые растения нашей местности, их влияния на здоровье человека. Правила сбора грибов, которые помогут избежать отравления. Поведение в лесу при встречах с опасными животными. Гроза в лесу. Водоём зимой и летом. Причины возникновения опасных ситуаций на воде. Действия в неожиданных ситуациях. Выполнение правил поведения при купании. Умения отдыхать на воде. Правила катания на лодке. Помощь утопающему. Приёмы проведения искусственного дыхания. Правила поведения на льду. Расширение кругозора. Ядовитые растения, мифы о грибах, опасные земноводные</w:t>
      </w:r>
    </w:p>
    <w:p w:rsidR="00784063" w:rsidRPr="00042CE8" w:rsidRDefault="00784063" w:rsidP="00042CE8">
      <w:pPr>
        <w:ind w:firstLine="709"/>
        <w:jc w:val="both"/>
        <w:rPr>
          <w:b/>
          <w:sz w:val="28"/>
          <w:szCs w:val="28"/>
        </w:rPr>
      </w:pPr>
    </w:p>
    <w:p w:rsidR="00784063" w:rsidRPr="00042CE8" w:rsidRDefault="00355D5E" w:rsidP="00042CE8">
      <w:pPr>
        <w:ind w:firstLine="709"/>
        <w:jc w:val="both"/>
        <w:rPr>
          <w:b/>
          <w:sz w:val="28"/>
          <w:szCs w:val="28"/>
        </w:rPr>
      </w:pPr>
      <w:r>
        <w:rPr>
          <w:b/>
          <w:sz w:val="28"/>
          <w:szCs w:val="28"/>
        </w:rPr>
        <w:t>Безопасность на транспорте.</w:t>
      </w:r>
    </w:p>
    <w:p w:rsidR="00784063" w:rsidRPr="00042CE8" w:rsidRDefault="00784063" w:rsidP="00042CE8">
      <w:pPr>
        <w:ind w:firstLine="709"/>
        <w:jc w:val="both"/>
        <w:rPr>
          <w:sz w:val="28"/>
          <w:szCs w:val="28"/>
        </w:rPr>
      </w:pPr>
      <w:r w:rsidRPr="00042CE8">
        <w:rPr>
          <w:sz w:val="28"/>
          <w:szCs w:val="28"/>
        </w:rPr>
        <w:lastRenderedPageBreak/>
        <w:t>Транспорт в современном мире. Виды транспортных средств. Негативное воздействие транспорта на природу. Чрезвычайные ситуации на дорогах. Причины и последствия дорожнотранспортных происшествий, поведение их участников, помощь пострадавшим. Метро — транспорт повышенной опасности. Возможные опасные ситуации, связанные с метро. Правила поведения в метро. Правила поведения пассажиров на борту авиалайнера. Нестандартные ситуации во время полёта. Меры предосторожности при ухудшении самочувствия во время полёта. Особенность железнодорожного транспорта. Правила поведения при крушении поезда, при возникновении в вагоне пожара. Расширение кругозора. Экологически безопасный транспорт, ремни безопасности, наказания за нарушения правил безопасного полёта</w:t>
      </w:r>
    </w:p>
    <w:p w:rsidR="009D242F" w:rsidRDefault="009D242F" w:rsidP="00042CE8">
      <w:pPr>
        <w:ind w:firstLine="709"/>
        <w:jc w:val="both"/>
        <w:rPr>
          <w:b/>
          <w:sz w:val="28"/>
          <w:szCs w:val="28"/>
        </w:rPr>
      </w:pPr>
    </w:p>
    <w:p w:rsidR="00784063" w:rsidRPr="00042CE8" w:rsidRDefault="00784063" w:rsidP="00042CE8">
      <w:pPr>
        <w:ind w:firstLine="709"/>
        <w:jc w:val="both"/>
        <w:rPr>
          <w:b/>
          <w:sz w:val="28"/>
          <w:szCs w:val="28"/>
        </w:rPr>
      </w:pPr>
      <w:r w:rsidRPr="00042CE8">
        <w:rPr>
          <w:b/>
          <w:sz w:val="28"/>
          <w:szCs w:val="28"/>
        </w:rPr>
        <w:t>Безопасный туризм</w:t>
      </w:r>
    </w:p>
    <w:p w:rsidR="00784063" w:rsidRPr="00042CE8" w:rsidRDefault="00784063" w:rsidP="00042CE8">
      <w:pPr>
        <w:ind w:firstLine="709"/>
        <w:jc w:val="both"/>
        <w:rPr>
          <w:sz w:val="28"/>
          <w:szCs w:val="28"/>
        </w:rPr>
      </w:pPr>
      <w:r w:rsidRPr="00042CE8">
        <w:rPr>
          <w:sz w:val="28"/>
          <w:szCs w:val="28"/>
        </w:rPr>
        <w:t>Виды активного туризма: пеший, водный, лыжный, горный, конный, парусный, вело-, спелео-, авто-, мото- и другие опасности, подстерегающие туриста. Обязанности туриста в туристской группе. Зависимость безопасности в туристском походе от 10 подготовленности каждого туриста и всей туристской группы. Объективные трудности турпохода. Субъективные трудности турпохода. Движение по туристскому маршруту. Правила безопасности в туристском походе. Преодоление естественных препятствий. Рациональное распределение группового снаряжения между участниками похода. Требования к составлению графика движения туристской группы. Туризм и экология окружающей среды. Обеспечение безопасности при переправах через реки. Способы переправы через водотоки (реки): «вброд», «на плавсредствах», «над водой», «вплавь», «по льду». Алгоритм проведения разведки перед преодолением естественного препятствия. Распределение ролей между участниками похода при организации переправ. Если турист отстал от группы… Алгоритм (правила) обеспечения собственной безопасности туриста, который оказался в лесу один (отстал от группы). Состав индивидуального аварийного набора туриста. Действия туристской группы в ЧС по организации поиска туриста, отставшего от группы. Основные правила безопасности при выборе места для организации бивуака туристской группы. Требования безопасности к бивуаку туристской группы при организации вынужденной остановки на ночлег. Типы костров, используемых в туризме, и их назначение. Правила разведения костров. Подготовка к водному туристскому походу. Правила безопасного поведения в водном походе. Требования к специальному личному туристскому снаряжению в водном походе. Правила безопасности в путешествиях с использованием плавательных средств. Узлы в туристском походе. Функции, свойства и особенности узлов, используемых туристами в путешествиях. Требования к узлам, продиктованные практикой их применения в походных условиях. Положительные качества и недостатки разных видов узлов, используемых в походах. Расширение кругозора. Требования к подбору рюкзака для туристского поход.</w:t>
      </w:r>
    </w:p>
    <w:p w:rsidR="00784063" w:rsidRPr="00042CE8" w:rsidRDefault="00784063" w:rsidP="00042CE8">
      <w:pPr>
        <w:ind w:firstLine="709"/>
        <w:jc w:val="both"/>
        <w:rPr>
          <w:sz w:val="28"/>
          <w:szCs w:val="28"/>
        </w:rPr>
      </w:pPr>
    </w:p>
    <w:p w:rsidR="00784063" w:rsidRPr="00042CE8" w:rsidRDefault="00355D5E" w:rsidP="00042CE8">
      <w:pPr>
        <w:ind w:firstLine="709"/>
        <w:jc w:val="both"/>
        <w:rPr>
          <w:b/>
          <w:sz w:val="28"/>
          <w:szCs w:val="28"/>
        </w:rPr>
      </w:pPr>
      <w:r>
        <w:rPr>
          <w:b/>
          <w:sz w:val="28"/>
          <w:szCs w:val="28"/>
        </w:rPr>
        <w:t xml:space="preserve">Безопасность в социуме. </w:t>
      </w:r>
      <w:r w:rsidR="00784063" w:rsidRPr="00042CE8">
        <w:rPr>
          <w:sz w:val="28"/>
          <w:szCs w:val="28"/>
        </w:rPr>
        <w:t xml:space="preserve">Почему курят подростки? Чем опасен сигаретный дым? Влияние курения на растущий организм. Алкоголь и здоровье. Отношение школьников к употреблению спиртных напитков. </w:t>
      </w:r>
      <w:r w:rsidR="00784063" w:rsidRPr="00042CE8">
        <w:rPr>
          <w:sz w:val="28"/>
          <w:szCs w:val="28"/>
        </w:rPr>
        <w:lastRenderedPageBreak/>
        <w:t>Воздействие алкоголя на организм человека. Психологическая готовность к неприятию алкоголя. Первая помощь при отравлении алкоголем. Что такое наркотики и наркомания? Воздействие наркотиков на организм человека. Токсикомания</w:t>
      </w:r>
    </w:p>
    <w:p w:rsidR="00784063" w:rsidRPr="00042CE8" w:rsidRDefault="00784063" w:rsidP="00042CE8">
      <w:pPr>
        <w:ind w:firstLine="709"/>
        <w:jc w:val="both"/>
        <w:rPr>
          <w:b/>
          <w:sz w:val="28"/>
          <w:szCs w:val="28"/>
        </w:rPr>
      </w:pPr>
    </w:p>
    <w:p w:rsidR="00784063" w:rsidRPr="00042CE8" w:rsidRDefault="00784063" w:rsidP="00042CE8">
      <w:pPr>
        <w:ind w:firstLine="709"/>
        <w:jc w:val="both"/>
        <w:rPr>
          <w:b/>
          <w:sz w:val="28"/>
          <w:szCs w:val="28"/>
        </w:rPr>
      </w:pPr>
      <w:r w:rsidRPr="00042CE8">
        <w:rPr>
          <w:b/>
          <w:sz w:val="28"/>
          <w:szCs w:val="28"/>
        </w:rPr>
        <w:t>Чрезвычайные ситуации природного и техногенного характера</w:t>
      </w:r>
    </w:p>
    <w:p w:rsidR="00784063" w:rsidRPr="00042CE8" w:rsidRDefault="00784063" w:rsidP="00042CE8">
      <w:pPr>
        <w:ind w:firstLine="709"/>
        <w:jc w:val="both"/>
        <w:rPr>
          <w:b/>
          <w:sz w:val="28"/>
          <w:szCs w:val="28"/>
        </w:rPr>
      </w:pPr>
      <w:r w:rsidRPr="00042CE8">
        <w:rPr>
          <w:sz w:val="28"/>
          <w:szCs w:val="28"/>
        </w:rPr>
        <w:t>Определение чрезвычайной ситуации. Федеральный закон «О защите населения и территорий от чрезвычайных ситуаций природного и техногенного характера». Классификация чрезвычайных ситуаций. Система оповещения. Общие правила эвакуации. Что такое землетрясение. Степень воздействия сейсмических волн. Прогнозирование землетрясений. Признаки землетрясения. Правила поведения во время землетрясения. Извержение вулкана — грозное стихийное явление. Признаки начала извержения. Поведение во время извержения вулкана. Что такое сели и оползни. Причины их образования. Поведение при угрозе схода селей, снежных лавин и оползней</w:t>
      </w:r>
    </w:p>
    <w:p w:rsidR="00784063" w:rsidRPr="00042CE8" w:rsidRDefault="00784063" w:rsidP="00042CE8">
      <w:pPr>
        <w:ind w:firstLine="709"/>
        <w:jc w:val="both"/>
        <w:rPr>
          <w:sz w:val="28"/>
          <w:szCs w:val="28"/>
        </w:rPr>
      </w:pPr>
      <w:r w:rsidRPr="00042CE8">
        <w:rPr>
          <w:sz w:val="28"/>
          <w:szCs w:val="28"/>
        </w:rPr>
        <w:t>Что такое ураганы, бури, смерчи, цунами, чем они опасны. Поведение при угрозе их приближения. Причины возникновения наводнений. Меры по предупреждению последствий наводнений. Эвакуация перед наводнением и во время его. Действия перед наводнением и при наводнении. Природные пожары, их причины. Виды лесных пожаров. Действия при лесном пожаре. Причины и виды техногенных ЧС. Аварии на коммунальных системах жизнеобеспечения. Аварии с утечкой химических и радиоактивных веществ. Аварии на гидродинамических объектах. Правила поведения при авариях различного вида.</w:t>
      </w:r>
    </w:p>
    <w:p w:rsidR="00EC5244" w:rsidRDefault="00EC5244" w:rsidP="00042CE8">
      <w:pPr>
        <w:ind w:firstLine="709"/>
        <w:jc w:val="both"/>
        <w:rPr>
          <w:b/>
          <w:color w:val="000000"/>
          <w:sz w:val="28"/>
          <w:szCs w:val="28"/>
        </w:rPr>
      </w:pPr>
    </w:p>
    <w:p w:rsidR="00784063" w:rsidRPr="00042CE8" w:rsidRDefault="00EC5244" w:rsidP="00042CE8">
      <w:pPr>
        <w:ind w:firstLine="709"/>
        <w:jc w:val="both"/>
        <w:rPr>
          <w:b/>
          <w:sz w:val="28"/>
          <w:szCs w:val="28"/>
        </w:rPr>
      </w:pPr>
      <w:r w:rsidRPr="00D858DE">
        <w:rPr>
          <w:b/>
          <w:color w:val="000000"/>
          <w:sz w:val="28"/>
          <w:szCs w:val="28"/>
        </w:rPr>
        <w:t>Взаимодействие личности, общества и государства в обеспечении безопасности жизни и здоровья населения</w:t>
      </w:r>
    </w:p>
    <w:p w:rsidR="00784063" w:rsidRPr="00042CE8" w:rsidRDefault="00042CE8" w:rsidP="00042CE8">
      <w:pPr>
        <w:ind w:firstLine="709"/>
        <w:jc w:val="both"/>
        <w:rPr>
          <w:b/>
          <w:sz w:val="28"/>
          <w:szCs w:val="28"/>
        </w:rPr>
      </w:pPr>
      <w:r w:rsidRPr="00042CE8">
        <w:rPr>
          <w:sz w:val="28"/>
          <w:szCs w:val="28"/>
        </w:rPr>
        <w:t>Что такое экстремизм и терроризм. Правила поведения во время взрыва и после него. Взятие в заложники и правила поведения в этом случае. Государственная политика противодействия экстремизму и терроризму в России. Законодательство России о противодействии экстремизму и терроризму. Особенности проведения спецопераций Что такое национальная безопасность Российской Федерации. Условия обеспечения национальной безопасности в Российской Федерации</w:t>
      </w:r>
    </w:p>
    <w:p w:rsidR="00784063" w:rsidRPr="00042CE8" w:rsidRDefault="00784063" w:rsidP="00042CE8">
      <w:pPr>
        <w:ind w:firstLine="709"/>
        <w:jc w:val="both"/>
        <w:rPr>
          <w:b/>
          <w:sz w:val="28"/>
          <w:szCs w:val="28"/>
        </w:rPr>
      </w:pPr>
    </w:p>
    <w:p w:rsidR="00FB4F6B" w:rsidRPr="00355D5E" w:rsidRDefault="00FB4F6B" w:rsidP="00042CE8">
      <w:pPr>
        <w:ind w:firstLine="709"/>
        <w:jc w:val="both"/>
        <w:rPr>
          <w:b/>
          <w:sz w:val="28"/>
        </w:rPr>
      </w:pPr>
      <w:r w:rsidRPr="00355D5E">
        <w:rPr>
          <w:b/>
          <w:sz w:val="28"/>
        </w:rPr>
        <w:t xml:space="preserve">Практические работы </w:t>
      </w:r>
    </w:p>
    <w:p w:rsidR="00FB4F6B" w:rsidRPr="00FB4F6B" w:rsidRDefault="00FB4F6B" w:rsidP="00FB4F6B">
      <w:pPr>
        <w:pStyle w:val="af7"/>
        <w:numPr>
          <w:ilvl w:val="0"/>
          <w:numId w:val="33"/>
        </w:numPr>
        <w:ind w:left="0" w:firstLine="0"/>
        <w:jc w:val="both"/>
        <w:rPr>
          <w:sz w:val="28"/>
        </w:rPr>
      </w:pPr>
      <w:r w:rsidRPr="00FB4F6B">
        <w:rPr>
          <w:sz w:val="28"/>
        </w:rPr>
        <w:t xml:space="preserve">Подготовка программы закаливания для человека, который часто болеет простудными заболеваниями. </w:t>
      </w:r>
    </w:p>
    <w:p w:rsidR="00FB4F6B" w:rsidRPr="00FB4F6B" w:rsidRDefault="00FB4F6B" w:rsidP="00FB4F6B">
      <w:pPr>
        <w:pStyle w:val="af7"/>
        <w:numPr>
          <w:ilvl w:val="0"/>
          <w:numId w:val="33"/>
        </w:numPr>
        <w:ind w:left="0" w:firstLine="0"/>
        <w:jc w:val="both"/>
        <w:rPr>
          <w:sz w:val="28"/>
        </w:rPr>
      </w:pPr>
      <w:r w:rsidRPr="00FB4F6B">
        <w:rPr>
          <w:sz w:val="28"/>
        </w:rPr>
        <w:t xml:space="preserve">Изучение физических упражнений, которые помогают снять напряжение разных групп мышц. </w:t>
      </w:r>
    </w:p>
    <w:p w:rsidR="00FB4F6B" w:rsidRPr="00FB4F6B" w:rsidRDefault="00FB4F6B" w:rsidP="00FB4F6B">
      <w:pPr>
        <w:pStyle w:val="af7"/>
        <w:numPr>
          <w:ilvl w:val="0"/>
          <w:numId w:val="33"/>
        </w:numPr>
        <w:ind w:left="0" w:firstLine="0"/>
        <w:jc w:val="both"/>
        <w:rPr>
          <w:sz w:val="28"/>
        </w:rPr>
      </w:pPr>
      <w:r w:rsidRPr="00FB4F6B">
        <w:rPr>
          <w:sz w:val="28"/>
        </w:rPr>
        <w:t xml:space="preserve">Составление рациона питания с учётом соотношения белков, жиров и углеводов. </w:t>
      </w:r>
    </w:p>
    <w:p w:rsidR="00FB4F6B" w:rsidRPr="00FB4F6B" w:rsidRDefault="00FB4F6B" w:rsidP="00FB4F6B">
      <w:pPr>
        <w:pStyle w:val="af7"/>
        <w:numPr>
          <w:ilvl w:val="0"/>
          <w:numId w:val="33"/>
        </w:numPr>
        <w:ind w:left="0" w:firstLine="0"/>
        <w:jc w:val="both"/>
        <w:rPr>
          <w:sz w:val="28"/>
        </w:rPr>
      </w:pPr>
      <w:r w:rsidRPr="00FB4F6B">
        <w:rPr>
          <w:sz w:val="28"/>
        </w:rPr>
        <w:t xml:space="preserve">Анализ соотношения своего роста и веса. </w:t>
      </w:r>
    </w:p>
    <w:p w:rsidR="00FB4F6B" w:rsidRPr="00FB4F6B" w:rsidRDefault="00FB4F6B" w:rsidP="00FB4F6B">
      <w:pPr>
        <w:pStyle w:val="af7"/>
        <w:numPr>
          <w:ilvl w:val="0"/>
          <w:numId w:val="33"/>
        </w:numPr>
        <w:ind w:left="0" w:firstLine="0"/>
        <w:jc w:val="both"/>
        <w:rPr>
          <w:sz w:val="28"/>
        </w:rPr>
      </w:pPr>
      <w:r w:rsidRPr="00FB4F6B">
        <w:rPr>
          <w:sz w:val="28"/>
        </w:rPr>
        <w:t xml:space="preserve">Анализ информации на этикетках продуктов. Изучение правил пользования газовыми и электрическими приборами; знакомство с устройством и принципом действия пожарного крана; знакомство с устройством углекислотного и воздушно-пенного огнетушителей. </w:t>
      </w:r>
    </w:p>
    <w:p w:rsidR="00FB4F6B" w:rsidRPr="00FB4F6B" w:rsidRDefault="00FB4F6B" w:rsidP="00FB4F6B">
      <w:pPr>
        <w:pStyle w:val="af7"/>
        <w:numPr>
          <w:ilvl w:val="0"/>
          <w:numId w:val="33"/>
        </w:numPr>
        <w:ind w:left="0" w:firstLine="0"/>
        <w:jc w:val="both"/>
        <w:rPr>
          <w:sz w:val="28"/>
        </w:rPr>
      </w:pPr>
      <w:r w:rsidRPr="00FB4F6B">
        <w:rPr>
          <w:sz w:val="28"/>
        </w:rPr>
        <w:lastRenderedPageBreak/>
        <w:t>Психологическая подготовка к встрече с преступником; знакомство с подручными предметами, которые можно использовать как средство защиты от нападения. Отработка линии поведения в чрезвычайной ситуации (злоумышленник пытается проникнуть в квартиру). Отработка приёмов проведения искусственного дыхания.</w:t>
      </w:r>
    </w:p>
    <w:p w:rsidR="00FB4F6B" w:rsidRPr="00FB4F6B" w:rsidRDefault="00FB4F6B" w:rsidP="00FB4F6B">
      <w:pPr>
        <w:pStyle w:val="af7"/>
        <w:numPr>
          <w:ilvl w:val="0"/>
          <w:numId w:val="33"/>
        </w:numPr>
        <w:ind w:left="0" w:firstLine="0"/>
        <w:jc w:val="both"/>
        <w:rPr>
          <w:sz w:val="28"/>
        </w:rPr>
      </w:pPr>
      <w:r w:rsidRPr="00FB4F6B">
        <w:rPr>
          <w:sz w:val="28"/>
        </w:rPr>
        <w:t xml:space="preserve">Составление графика движения в туристском походе; составление программы поиска потерявшегося туриста и программы его действий в ситуации автономного пребывания в природе. </w:t>
      </w:r>
    </w:p>
    <w:p w:rsidR="00FB4F6B" w:rsidRPr="00FB4F6B" w:rsidRDefault="00FB4F6B" w:rsidP="00FB4F6B">
      <w:pPr>
        <w:pStyle w:val="af7"/>
        <w:numPr>
          <w:ilvl w:val="0"/>
          <w:numId w:val="33"/>
        </w:numPr>
        <w:ind w:left="0" w:firstLine="0"/>
        <w:jc w:val="both"/>
        <w:rPr>
          <w:sz w:val="28"/>
        </w:rPr>
      </w:pPr>
      <w:r w:rsidRPr="00FB4F6B">
        <w:rPr>
          <w:sz w:val="28"/>
        </w:rPr>
        <w:t xml:space="preserve">Освоение разных видов узлов. </w:t>
      </w:r>
    </w:p>
    <w:p w:rsidR="00FB4F6B" w:rsidRPr="00FB4F6B" w:rsidRDefault="00FB4F6B" w:rsidP="00FB4F6B">
      <w:pPr>
        <w:pStyle w:val="af7"/>
        <w:numPr>
          <w:ilvl w:val="0"/>
          <w:numId w:val="33"/>
        </w:numPr>
        <w:ind w:left="0" w:firstLine="0"/>
        <w:jc w:val="both"/>
        <w:rPr>
          <w:sz w:val="28"/>
        </w:rPr>
      </w:pPr>
      <w:r w:rsidRPr="00FB4F6B">
        <w:rPr>
          <w:sz w:val="28"/>
        </w:rPr>
        <w:t xml:space="preserve">Оказание первой помощи при небольших ранах, ссадинах, переломах, ушибах. </w:t>
      </w:r>
    </w:p>
    <w:p w:rsidR="00FB4F6B" w:rsidRPr="00FB4F6B" w:rsidRDefault="00FB4F6B" w:rsidP="00FB4F6B">
      <w:pPr>
        <w:pStyle w:val="af7"/>
        <w:numPr>
          <w:ilvl w:val="0"/>
          <w:numId w:val="33"/>
        </w:numPr>
        <w:ind w:left="0" w:firstLine="0"/>
        <w:jc w:val="both"/>
        <w:rPr>
          <w:sz w:val="28"/>
        </w:rPr>
      </w:pPr>
      <w:r w:rsidRPr="00FB4F6B">
        <w:rPr>
          <w:sz w:val="28"/>
        </w:rPr>
        <w:t xml:space="preserve">Анализ положений Федерального закона «Об охране здоровья граждан от воздействия окружающего табачного дыма и последствий потребления табака». </w:t>
      </w:r>
    </w:p>
    <w:p w:rsidR="00784063" w:rsidRPr="00FB4F6B" w:rsidRDefault="00FB4F6B" w:rsidP="00FB4F6B">
      <w:pPr>
        <w:pStyle w:val="af7"/>
        <w:numPr>
          <w:ilvl w:val="0"/>
          <w:numId w:val="33"/>
        </w:numPr>
        <w:ind w:left="0" w:firstLine="0"/>
        <w:jc w:val="both"/>
        <w:rPr>
          <w:b/>
          <w:sz w:val="32"/>
          <w:szCs w:val="28"/>
        </w:rPr>
      </w:pPr>
      <w:r w:rsidRPr="00FB4F6B">
        <w:rPr>
          <w:sz w:val="28"/>
        </w:rPr>
        <w:t>Анализ положений Федерального закона «О защите населения и территорий от чрезвычайных ситуаций природного и техногенного характера»</w:t>
      </w:r>
    </w:p>
    <w:p w:rsidR="00784063" w:rsidRDefault="00784063" w:rsidP="00E334E1">
      <w:pPr>
        <w:ind w:firstLine="709"/>
        <w:jc w:val="center"/>
        <w:rPr>
          <w:b/>
          <w:sz w:val="28"/>
          <w:szCs w:val="28"/>
        </w:rPr>
      </w:pPr>
    </w:p>
    <w:p w:rsidR="00FA3B28" w:rsidRPr="00E334E1" w:rsidRDefault="00FA3B28" w:rsidP="00E334E1">
      <w:pPr>
        <w:ind w:firstLine="709"/>
        <w:jc w:val="center"/>
        <w:rPr>
          <w:b/>
          <w:sz w:val="28"/>
          <w:szCs w:val="28"/>
        </w:rPr>
      </w:pPr>
      <w:r w:rsidRPr="00E334E1">
        <w:rPr>
          <w:b/>
          <w:sz w:val="28"/>
          <w:szCs w:val="28"/>
          <w:lang w:val="en-US"/>
        </w:rPr>
        <w:t>II</w:t>
      </w:r>
      <w:r w:rsidRPr="00E334E1">
        <w:rPr>
          <w:b/>
          <w:sz w:val="28"/>
          <w:szCs w:val="28"/>
        </w:rPr>
        <w:t>. Планируемые результаты освоения обучающимися</w:t>
      </w:r>
    </w:p>
    <w:p w:rsidR="00FA3B28" w:rsidRPr="00E334E1" w:rsidRDefault="00FA3B28" w:rsidP="00E334E1">
      <w:pPr>
        <w:ind w:firstLine="709"/>
        <w:jc w:val="center"/>
        <w:rPr>
          <w:b/>
          <w:sz w:val="28"/>
          <w:szCs w:val="28"/>
        </w:rPr>
      </w:pPr>
      <w:r w:rsidRPr="00E334E1">
        <w:rPr>
          <w:b/>
          <w:sz w:val="28"/>
          <w:szCs w:val="28"/>
        </w:rPr>
        <w:t>программы</w:t>
      </w:r>
      <w:r w:rsidR="00471CFA">
        <w:rPr>
          <w:b/>
          <w:sz w:val="28"/>
          <w:szCs w:val="28"/>
        </w:rPr>
        <w:t xml:space="preserve"> по предмету _ основы безопасности жизнедеятельности</w:t>
      </w:r>
      <w:r w:rsidRPr="00E334E1">
        <w:rPr>
          <w:b/>
          <w:sz w:val="28"/>
          <w:szCs w:val="28"/>
        </w:rPr>
        <w:t>_</w:t>
      </w:r>
    </w:p>
    <w:p w:rsidR="00FA3B28" w:rsidRPr="00E334E1" w:rsidRDefault="00FA3B28" w:rsidP="00E334E1">
      <w:pPr>
        <w:shd w:val="clear" w:color="auto" w:fill="FFFFFF"/>
        <w:suppressAutoHyphens/>
        <w:jc w:val="both"/>
        <w:rPr>
          <w:color w:val="000000"/>
          <w:sz w:val="28"/>
          <w:szCs w:val="28"/>
          <w:lang w:eastAsia="ar-SA"/>
        </w:rPr>
      </w:pPr>
      <w:r w:rsidRPr="00E334E1">
        <w:rPr>
          <w:b/>
          <w:bCs/>
          <w:color w:val="000000"/>
          <w:sz w:val="28"/>
          <w:szCs w:val="28"/>
          <w:lang w:eastAsia="ar-SA"/>
        </w:rPr>
        <w:t>Личностными результатами </w:t>
      </w:r>
      <w:r w:rsidR="0050473D">
        <w:rPr>
          <w:color w:val="000000"/>
          <w:sz w:val="28"/>
          <w:szCs w:val="28"/>
          <w:lang w:eastAsia="ar-SA"/>
        </w:rPr>
        <w:t xml:space="preserve">обучения учащихся </w:t>
      </w:r>
      <w:r w:rsidR="001A1892">
        <w:rPr>
          <w:color w:val="000000"/>
          <w:sz w:val="28"/>
          <w:szCs w:val="28"/>
          <w:lang w:eastAsia="ar-SA"/>
        </w:rPr>
        <w:t>9</w:t>
      </w:r>
      <w:r w:rsidRPr="00E334E1">
        <w:rPr>
          <w:color w:val="000000"/>
          <w:sz w:val="28"/>
          <w:szCs w:val="28"/>
          <w:lang w:eastAsia="ar-SA"/>
        </w:rPr>
        <w:t xml:space="preserve"> класса являются:</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1) патриотическое воспитание:</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самоуправлениив самоуправлении; готовность к участию в гуманитарной деятельности (волонтерство, помощь людям, нуждающимся в ней);</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 xml:space="preserve">понимание и признание особой роли России в обеспечении государственной и международной безопасности, обороны страны, осмысление </w:t>
      </w:r>
      <w:r w:rsidRPr="001A1892">
        <w:rPr>
          <w:color w:val="000000"/>
          <w:sz w:val="28"/>
          <w:szCs w:val="28"/>
        </w:rPr>
        <w:lastRenderedPageBreak/>
        <w:t>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3) духовно-нравственное воспитание:</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4) эстетическое воспитание:</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формирование гармоничной личности, развитие способности воспринимать, ценить и создавать прекрасное в повседневной жизни;</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понимание взаимозависимости счастливого юношества и безопасного личного поведения в повседневной жизни;</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5) ценности научного познания:</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6) физическое воспитание, формирование культуры здоровья и эмоционального благополучия:</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 xml:space="preserve">осознание ценности жизни; ответственное отношение к своему здоровью и </w:t>
      </w:r>
      <w:r w:rsidRPr="001A1892">
        <w:rPr>
          <w:color w:val="000000"/>
          <w:sz w:val="28"/>
          <w:szCs w:val="28"/>
        </w:rPr>
        <w:lastRenderedPageBreak/>
        <w:t>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сети Интернет;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умение принимать себя и других, не осуждая;</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умение осознавать эмоциональное состояние свое и других, уметь управлять собственным эмоциональным состоянием;</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сформированность навыка рефлексии, признание своего права на ошибку и такого же права другого человека;</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7) трудовое воспитание:</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8) экологическое воспитание:</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w:t>
      </w:r>
      <w:r w:rsidRPr="001A1892">
        <w:rPr>
          <w:color w:val="000000"/>
          <w:sz w:val="28"/>
          <w:szCs w:val="28"/>
        </w:rPr>
        <w:lastRenderedPageBreak/>
        <w:t>направленности;</w:t>
      </w:r>
    </w:p>
    <w:p w:rsidR="001A1892" w:rsidRPr="001A1892" w:rsidRDefault="001A1892" w:rsidP="001A1892">
      <w:pPr>
        <w:widowControl w:val="0"/>
        <w:autoSpaceDE w:val="0"/>
        <w:autoSpaceDN w:val="0"/>
        <w:adjustRightInd w:val="0"/>
        <w:ind w:firstLine="540"/>
        <w:jc w:val="both"/>
        <w:rPr>
          <w:color w:val="000000"/>
          <w:sz w:val="28"/>
          <w:szCs w:val="28"/>
        </w:rPr>
      </w:pPr>
      <w:r w:rsidRPr="001A1892">
        <w:rPr>
          <w:color w:val="000000"/>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858DE" w:rsidRPr="00D858DE" w:rsidRDefault="00D858DE" w:rsidP="00D858DE">
      <w:pPr>
        <w:widowControl w:val="0"/>
        <w:autoSpaceDE w:val="0"/>
        <w:autoSpaceDN w:val="0"/>
        <w:adjustRightInd w:val="0"/>
        <w:spacing w:before="240"/>
        <w:ind w:firstLine="540"/>
        <w:jc w:val="both"/>
        <w:rPr>
          <w:color w:val="000000"/>
          <w:sz w:val="28"/>
        </w:rPr>
      </w:pPr>
      <w:r w:rsidRPr="00D858DE">
        <w:rPr>
          <w:color w:val="000000"/>
          <w:sz w:val="28"/>
        </w:rPr>
        <w:t>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выявлять и характеризовать существенные признаки объектов (явлений);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устанавливать существенный признак классификации, основания для обобщения и сравнения, критерии проводимого анализа;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выявлять дефициты информации, данных, необходимых для решения поставленной задачи;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color w:val="000000"/>
          <w:sz w:val="28"/>
          <w:szCs w:val="28"/>
        </w:rPr>
        <w:t xml:space="preserve">У обучающегося будут сформированы следующие </w:t>
      </w:r>
      <w:r w:rsidRPr="00D858DE">
        <w:rPr>
          <w:b/>
          <w:color w:val="000000"/>
          <w:sz w:val="28"/>
          <w:szCs w:val="28"/>
        </w:rPr>
        <w:t>базовые исследовательские действия как часть познавательных универсальных учебных действий: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 У обучающегося будут сформированы следующие умения работать с информацией как часть познавательных универсальных учебных действий: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выбирать, анализировать, систематизировать и интерпретировать информацию различных видов и форм представления;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 xml:space="preserve">находить сходные аргументы (подтверждающие или опровергающие одну </w:t>
      </w:r>
      <w:r w:rsidRPr="00D858DE">
        <w:rPr>
          <w:color w:val="000000"/>
          <w:sz w:val="28"/>
          <w:szCs w:val="28"/>
        </w:rPr>
        <w:lastRenderedPageBreak/>
        <w:t>и ту же идею, версию) в различных информационных источниках;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эффективно запоминать и систематизировать информацию;</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овладение системой универсальных познавательных действий обеспечивает сформированность когнитивных навыков обучающихся.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 xml:space="preserve"> У обучающегося будут сформированы следующие умения общения как часть коммуникативных универсальных учебных действий: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сопоставлять свои суждения с суждениями других участников диалога, обнаруживать различие и сходство позиций;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color w:val="000000"/>
          <w:sz w:val="28"/>
          <w:szCs w:val="28"/>
        </w:rPr>
        <w:t xml:space="preserve">У обучающегося будут сформированы следующие </w:t>
      </w:r>
      <w:r w:rsidRPr="00D858DE">
        <w:rPr>
          <w:b/>
          <w:color w:val="000000"/>
          <w:sz w:val="28"/>
          <w:szCs w:val="28"/>
        </w:rPr>
        <w:t>умения самоорганизации как части регулятивных универсальных учебных действий: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выявлять проблемные вопросы, требующие решения в жизненных и учебных ситуациях;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color w:val="000000"/>
          <w:sz w:val="28"/>
          <w:szCs w:val="28"/>
        </w:rPr>
        <w:t xml:space="preserve"> У обучающегося будут сформированы следующие </w:t>
      </w:r>
      <w:r w:rsidRPr="00D858DE">
        <w:rPr>
          <w:b/>
          <w:color w:val="000000"/>
          <w:sz w:val="28"/>
          <w:szCs w:val="28"/>
        </w:rPr>
        <w:t>умения самоконтроля, эмоционального интеллекта как части регулятивных универсальных учебных действий: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оценивать соответствие результата цели и условиям;</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lastRenderedPageBreak/>
        <w:t>управлять собственными эмоциями и не поддаваться эмоциям других, выявлять и анализировать их причины;</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ставить себя на место другого человека, понимать мотивы и намерения другого, регулировать способ выражения эмоций;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осознанно относиться к другому человеку, его мнению, признавать право на ошибку свою и чужую;</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быть открытым себе и другим, осознавать невозможность контроля всего вокруг.</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color w:val="000000"/>
          <w:sz w:val="28"/>
          <w:szCs w:val="28"/>
        </w:rPr>
        <w:t xml:space="preserve">У обучающегося будут сформированы следующие </w:t>
      </w:r>
      <w:r w:rsidRPr="00D858DE">
        <w:rPr>
          <w:b/>
          <w:color w:val="000000"/>
          <w:sz w:val="28"/>
          <w:szCs w:val="28"/>
        </w:rPr>
        <w:t>умения совместной деятельности: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понимать и использовать преимущества командной и индивидуальной работы при решении конкретной учебной задачи;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b/>
          <w:color w:val="000000"/>
          <w:sz w:val="28"/>
          <w:szCs w:val="28"/>
        </w:rPr>
        <w:t>Предметные результаты</w:t>
      </w:r>
      <w:r w:rsidRPr="00D858DE">
        <w:rPr>
          <w:color w:val="000000"/>
          <w:sz w:val="28"/>
          <w:szCs w:val="28"/>
        </w:rPr>
        <w:t xml:space="preserve"> по ОБЖ должны обеспечивать:</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5) сформированность чувства гордости за свою Родину, ответственного отношения к выполнению конституционного долга - защите Отечества;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 xml:space="preserve">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w:t>
      </w:r>
      <w:r w:rsidRPr="00D858DE">
        <w:rPr>
          <w:color w:val="000000"/>
          <w:sz w:val="28"/>
          <w:szCs w:val="28"/>
        </w:rPr>
        <w:lastRenderedPageBreak/>
        <w:t>коммуникационные связи и каналы);</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Образовательная организация вправе самостоятельно определять последовательность для освоения обучающимися модулей ОБЖ.</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Предлагается распределение предметных результатов, формируемых в ходе изучения учебного предмета ОБЖ, сгруппировать по учебным модулям:</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b/>
          <w:color w:val="000000"/>
          <w:sz w:val="28"/>
          <w:szCs w:val="28"/>
        </w:rPr>
        <w:t>Модуль N 1 "Культура безопасности жизнедеятельности в современном обществе":</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раскрывать общие принципы безопасного поведения;</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b/>
          <w:color w:val="000000"/>
          <w:sz w:val="28"/>
          <w:szCs w:val="28"/>
        </w:rPr>
        <w:t>Модуль N 2 "Безопасность в быту":</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объяснять особенности жизнеобеспечения жилища;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знать права, обязанности и ответственность граждан в области пожарной безопасности;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 xml:space="preserve">соблюдать правила безопасного поведения, позволяющие предупредить </w:t>
      </w:r>
      <w:r w:rsidRPr="00D858DE">
        <w:rPr>
          <w:color w:val="000000"/>
          <w:sz w:val="28"/>
          <w:szCs w:val="28"/>
        </w:rPr>
        <w:lastRenderedPageBreak/>
        <w:t>возникновение опасных ситуаций в быту;</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распознавать ситуации криминального характера;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знать о правилах вызова экстренных служб и ответственности за ложные сообщения;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в ситуациях криминального характера;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b/>
          <w:color w:val="000000"/>
          <w:sz w:val="28"/>
          <w:szCs w:val="28"/>
        </w:rPr>
        <w:t>Модуль N 3 "Безопасность на транспорте":</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классифицировать виды опасностей на транспорте (наземный, подземный, железнодорожный, водный, воздушный);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b/>
          <w:color w:val="000000"/>
          <w:sz w:val="28"/>
          <w:szCs w:val="28"/>
        </w:rPr>
        <w:t>Модуль N 4 "Безопасность в общественных местах":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соблюдать правила безопасного поведения в местах массового пребывания людей (в толпе);</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знать правила информирования экстренных служб;</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при обнаружении в общественных местах бесхозных (потенциально опасных) вещей и предметов;</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эвакуироваться из общественных мест и зданий;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при возникновении пожара и происшествиях в общественных местах;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в ситуациях криминогенного и антиобщественного характера;</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b/>
          <w:color w:val="000000"/>
          <w:sz w:val="28"/>
          <w:szCs w:val="28"/>
        </w:rPr>
        <w:t>Модуль N 5 "Безопасность в природной среде":</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раскрывать смысл понятия экологии, экологической культуры, значение экологии для устойчивого развития общества;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помнить и выполнять правила безопасного поведения при неблагоприятной экологической обстановке;</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соблюдать правила безопасного поведения на природе;</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объяснять правила безопасного поведения на водоемах в различное время года;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 xml:space="preserve">безопасно действовать в случае возникновения чрезвычайных ситуаций </w:t>
      </w:r>
      <w:r w:rsidRPr="00D858DE">
        <w:rPr>
          <w:color w:val="000000"/>
          <w:sz w:val="28"/>
          <w:szCs w:val="28"/>
        </w:rPr>
        <w:lastRenderedPageBreak/>
        <w:t>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знать и применять способы подачи сигнала о помощи;</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b/>
          <w:color w:val="000000"/>
          <w:sz w:val="28"/>
          <w:szCs w:val="28"/>
        </w:rPr>
        <w:t>Модуль N 6 "Здоровье и как его сохранить. Основы медицинских знаний":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раскрывать смысл понятий здоровья (физического и психического) и здорового образа жизни;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характеризовать факторы, влияющие на здоровье человека;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негативно относиться к вредным привычкам (табакокурение, алкоголизм, наркомания, игровая зависимость);</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приводить примеры мер защиты от инфекционных и неинфекционных заболеваний;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в случае возникновения чрезвычайных ситуаций биолого-социального происхождения (эпидемии, пандемии);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оказывать первую помощь и самопомощь при неотложных состояниях;</w:t>
      </w:r>
    </w:p>
    <w:p w:rsidR="00D858DE" w:rsidRPr="00D858DE" w:rsidRDefault="00D858DE" w:rsidP="00D858DE">
      <w:pPr>
        <w:widowControl w:val="0"/>
        <w:autoSpaceDE w:val="0"/>
        <w:autoSpaceDN w:val="0"/>
        <w:adjustRightInd w:val="0"/>
        <w:ind w:firstLine="540"/>
        <w:jc w:val="both"/>
        <w:rPr>
          <w:b/>
          <w:color w:val="000000"/>
          <w:sz w:val="28"/>
          <w:szCs w:val="28"/>
        </w:rPr>
      </w:pPr>
      <w:r w:rsidRPr="00D858DE">
        <w:rPr>
          <w:b/>
          <w:color w:val="000000"/>
          <w:sz w:val="28"/>
          <w:szCs w:val="28"/>
        </w:rPr>
        <w:t>Модуль N 7 "Безопасность в социуме":</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приводить примеры межличностного и группового конфликта;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характеризовать способы избегания и разрешения конфликтных ситуаций;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характеризовать опасные проявления конфликтов (в том числе насилие, буллинг (травля);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распознавать опасности и соблюдать правила безопасного поведения в практике современных молодежных увлечений;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при опасных проявлениях конфликта и при возможных манипуляциях;</w:t>
      </w:r>
    </w:p>
    <w:p w:rsidR="00D858DE" w:rsidRPr="00D858DE" w:rsidRDefault="00EC5244" w:rsidP="00D858DE">
      <w:pPr>
        <w:widowControl w:val="0"/>
        <w:autoSpaceDE w:val="0"/>
        <w:autoSpaceDN w:val="0"/>
        <w:adjustRightInd w:val="0"/>
        <w:ind w:firstLine="540"/>
        <w:jc w:val="both"/>
        <w:rPr>
          <w:b/>
          <w:color w:val="000000"/>
          <w:sz w:val="28"/>
          <w:szCs w:val="28"/>
        </w:rPr>
      </w:pPr>
      <w:r>
        <w:rPr>
          <w:b/>
          <w:color w:val="000000"/>
          <w:sz w:val="28"/>
          <w:szCs w:val="28"/>
        </w:rPr>
        <w:t>Модуль N 8</w:t>
      </w:r>
      <w:r w:rsidR="00D858DE" w:rsidRPr="00D858DE">
        <w:rPr>
          <w:b/>
          <w:color w:val="000000"/>
          <w:sz w:val="28"/>
          <w:szCs w:val="28"/>
        </w:rPr>
        <w:t xml:space="preserve"> "Основы противодействия экстремизму и терроризму":</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lastRenderedPageBreak/>
        <w:t>объяснять понятия экстремизма, терроризма, их причины и последствия;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сформировать негативное отношение к экстремистской и террористической деятельности;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объяснять организационные основы системы противодействия терроризму и экстремизму в Российской Федерации;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распознавать ситуации угрозы террористического акта в доме, в общественном месте;</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при обнаружении в общественных местах бесхозных (или опасных) вещей и предметов;</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безопасно действовать в условиях совершения террористического акта, в том числе при захвате и освобождении заложников;</w:t>
      </w:r>
    </w:p>
    <w:p w:rsidR="00D858DE" w:rsidRPr="00D858DE" w:rsidRDefault="00EC5244" w:rsidP="00D858DE">
      <w:pPr>
        <w:widowControl w:val="0"/>
        <w:autoSpaceDE w:val="0"/>
        <w:autoSpaceDN w:val="0"/>
        <w:adjustRightInd w:val="0"/>
        <w:ind w:firstLine="540"/>
        <w:jc w:val="both"/>
        <w:rPr>
          <w:b/>
          <w:color w:val="000000"/>
          <w:sz w:val="28"/>
          <w:szCs w:val="28"/>
        </w:rPr>
      </w:pPr>
      <w:r>
        <w:rPr>
          <w:b/>
          <w:color w:val="000000"/>
          <w:sz w:val="28"/>
          <w:szCs w:val="28"/>
        </w:rPr>
        <w:t>Модуль N 9</w:t>
      </w:r>
      <w:r w:rsidR="00D858DE" w:rsidRPr="00D858DE">
        <w:rPr>
          <w:b/>
          <w:color w:val="000000"/>
          <w:sz w:val="28"/>
          <w:szCs w:val="28"/>
        </w:rPr>
        <w:t xml:space="preserve"> "Взаимодействие личности, общества и государства в обеспечении безопасности жизни и здоровья населения":</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объяснять правила оповещения и эвакуации населения в условиях чрезвычайных ситуаций;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владеть правилами безопасного поведения и безопасно действовать в различных ситуациях;</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владеть способами антикоррупционного поведения с учетом возрастных обязанностей;</w:t>
      </w:r>
    </w:p>
    <w:p w:rsidR="00D858DE" w:rsidRPr="00D858DE" w:rsidRDefault="00D858DE" w:rsidP="00D858DE">
      <w:pPr>
        <w:widowControl w:val="0"/>
        <w:autoSpaceDE w:val="0"/>
        <w:autoSpaceDN w:val="0"/>
        <w:adjustRightInd w:val="0"/>
        <w:ind w:firstLine="540"/>
        <w:jc w:val="both"/>
        <w:rPr>
          <w:color w:val="000000"/>
          <w:sz w:val="28"/>
          <w:szCs w:val="28"/>
        </w:rPr>
      </w:pPr>
      <w:r w:rsidRPr="00D858DE">
        <w:rPr>
          <w:color w:val="000000"/>
          <w:sz w:val="28"/>
          <w:szCs w:val="28"/>
        </w:rPr>
        <w:t>информировать население и соответствующие органы о возникновении опасных ситуаций.</w:t>
      </w:r>
    </w:p>
    <w:p w:rsidR="0082076A" w:rsidRPr="005270A2" w:rsidRDefault="0082076A" w:rsidP="0082076A">
      <w:pPr>
        <w:tabs>
          <w:tab w:val="left" w:pos="0"/>
          <w:tab w:val="right" w:leader="dot" w:pos="9639"/>
        </w:tabs>
        <w:ind w:firstLine="709"/>
        <w:jc w:val="both"/>
        <w:rPr>
          <w:b/>
          <w:sz w:val="28"/>
          <w:szCs w:val="28"/>
        </w:rPr>
      </w:pPr>
      <w:r w:rsidRPr="005270A2">
        <w:rPr>
          <w:sz w:val="28"/>
          <w:szCs w:val="28"/>
        </w:rPr>
        <w:t xml:space="preserve">Планируемые результаты освоения обучающимися с нарушениями слуха АООП ООО (вариант 2.2.2) дополняются также результатами освоения </w:t>
      </w:r>
      <w:r w:rsidRPr="005270A2">
        <w:rPr>
          <w:b/>
          <w:sz w:val="28"/>
          <w:szCs w:val="28"/>
        </w:rPr>
        <w:t>Программы коррекционной работы:</w:t>
      </w:r>
    </w:p>
    <w:p w:rsidR="0082076A" w:rsidRPr="005270A2" w:rsidRDefault="0082076A" w:rsidP="0082076A">
      <w:pPr>
        <w:tabs>
          <w:tab w:val="left" w:pos="0"/>
          <w:tab w:val="right" w:leader="dot" w:pos="9639"/>
        </w:tabs>
        <w:ind w:firstLine="709"/>
        <w:jc w:val="both"/>
        <w:rPr>
          <w:i/>
          <w:sz w:val="28"/>
          <w:szCs w:val="28"/>
        </w:rPr>
      </w:pPr>
      <w:r w:rsidRPr="005270A2">
        <w:rPr>
          <w:i/>
          <w:sz w:val="28"/>
          <w:szCs w:val="28"/>
        </w:rPr>
        <w:t xml:space="preserve">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b/>
          <w:bCs/>
          <w:i/>
          <w:iCs/>
          <w:color w:val="222222"/>
          <w:sz w:val="28"/>
          <w:szCs w:val="28"/>
        </w:rPr>
      </w:pPr>
      <w:r w:rsidRPr="005270A2">
        <w:rPr>
          <w:rFonts w:cs="Times New Roman"/>
          <w:color w:val="222222"/>
          <w:sz w:val="28"/>
          <w:szCs w:val="28"/>
        </w:rPr>
        <w:lastRenderedPageBreak/>
        <w:t>сформированность мотивации к качественному образованию и целенаправленной познавательной деятельности;</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b/>
          <w:bCs/>
          <w:i/>
          <w:iCs/>
          <w:color w:val="222222"/>
          <w:sz w:val="28"/>
          <w:szCs w:val="28"/>
        </w:rPr>
      </w:pPr>
      <w:r w:rsidRPr="005270A2">
        <w:rPr>
          <w:rFonts w:cs="Times New Roman"/>
          <w:color w:val="222222"/>
          <w:sz w:val="28"/>
          <w:szCs w:val="28"/>
        </w:rPr>
        <w:t>сформированность ценностно-смысловой установки на качественное владение русским языком, в том числе его восприятием и воспроизведением, навыками устной коммуникации с целью реализации социально-коммуникативных и познавательных потребностей, получения профессионального образования, трудоустройства, социальной адаптации;</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готовность и способность к саморазвитию и личностному самоопределению;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способность ставить цели и строить жизненные планы с учётом достигнутого уровня образования, в том числе владения словесной речью – устной и письменной, навыками устной коммуникации;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личностное стремление участвовать в социально значимом труде; способность к осознанному выбору и построению дальнейшей траектории образования с учетом профессий, доступных лицам с нарушениями слуха, личной оценки собственных возможностей и ограничений, учету потребностей рынка труда;</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стремление к расширению социальных контактов;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аппаратов/КИ) в различных социальных ситуациях;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стремление к расширению социальных контактов с лицами, имеющими нарушения слуха, в том числе, при желании, использование в межличностном общении со взрослыми и детьми, включая сверстников, русского жестового языка; приобщение к социокультурным традициям лиц с нарушениями слуха, при желании, овладение калькирующей жестовой речью;</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стремление к расширению социальных контактов как с людьми, имеющими нарушения слуха, так и со слышащими взрослыми и детьми, включая сверстников;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аппаратов/КИ) в различных социальных ситуациях; использование русского жестового языка в межличностном общении с глухими и слабослышащими людьми; приобщение к социокультурным традициям лиц с нарушениями слуха, при желании, развитие навыков пользования калькирующей жестовой речью;</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ценностно-смысловая установка на постоянное пользование индивидуальными слуховыми аппаратами/КИ, самостоятельное получение информации, в том числе, с использованием ИКТ, о средствах и способах слухопротезирования, сурдотехнических средствах и ассистивных технологиях.</w:t>
      </w:r>
    </w:p>
    <w:p w:rsidR="0082076A" w:rsidRPr="005270A2" w:rsidRDefault="0082076A" w:rsidP="0082076A">
      <w:pPr>
        <w:tabs>
          <w:tab w:val="left" w:pos="993"/>
        </w:tabs>
        <w:ind w:firstLine="709"/>
        <w:jc w:val="both"/>
        <w:rPr>
          <w:i/>
          <w:sz w:val="28"/>
          <w:szCs w:val="28"/>
        </w:rPr>
      </w:pPr>
      <w:r w:rsidRPr="005270A2">
        <w:rPr>
          <w:i/>
          <w:sz w:val="28"/>
          <w:szCs w:val="28"/>
        </w:rPr>
        <w:t>результатами овладения универсальными учебными действиями, в том числе:</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самостоятельным мотивированным определением цели образования, задач собственной учебной и познавательной деятельности;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самостоятельным 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lastRenderedPageBreak/>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планированием и регуляцией собственной деятельности;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техникой чтения (при реализации сформированных произносительных возможностей) и смысловым чтением;</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созданием, применением и преобразованием знаков и символов, моделей и схем для решения учебных и познавательных задач;</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организацией учебного сотрудничества и совместной деятельности с учителем и сверстниками; осуществлением учебной и внеурочной деятельности индивидуально и в группе;</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использованием речевых средств в соответствии с задачей коммуникации для выражения своих чувств, мыслей и потребностей;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владением устной и письменной речью, монологической контекстной речью;</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использованием информационно - коммуникационных технологий;</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экологическим мышлением, его применением в познавательной, коммуникативной, социальной практике и профессиональной ориентации. </w:t>
      </w:r>
    </w:p>
    <w:p w:rsidR="0082076A" w:rsidRPr="005270A2" w:rsidRDefault="0082076A" w:rsidP="0082076A">
      <w:pPr>
        <w:tabs>
          <w:tab w:val="left" w:pos="993"/>
        </w:tabs>
        <w:ind w:firstLine="709"/>
        <w:jc w:val="both"/>
        <w:rPr>
          <w:i/>
          <w:sz w:val="28"/>
          <w:szCs w:val="28"/>
        </w:rPr>
      </w:pPr>
      <w:r w:rsidRPr="005270A2">
        <w:rPr>
          <w:i/>
          <w:sz w:val="28"/>
          <w:szCs w:val="28"/>
        </w:rPr>
        <w:t>достижениями планируемых предметных результатов образования и результатов коррекционно-развивающих курсов</w:t>
      </w:r>
      <w:r w:rsidRPr="005270A2">
        <w:rPr>
          <w:spacing w:val="-1"/>
          <w:sz w:val="28"/>
          <w:szCs w:val="28"/>
        </w:rPr>
        <w:t xml:space="preserve"> </w:t>
      </w:r>
      <w:r w:rsidRPr="005270A2">
        <w:rPr>
          <w:i/>
          <w:sz w:val="28"/>
          <w:szCs w:val="28"/>
        </w:rPr>
        <w:t>по Программе коррекционной работы, в том числе:</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освоением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lastRenderedPageBreak/>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(выступлений и др.).</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ценностно-смысловой установкой на качественное овладение словесной речью (в письменной и устной формах), восприятием и воспроизведением устной речи;</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использованием самостоятельных логичных, грамотных и внятных (понятных окружающим) развернутых речевых высказываний по теме (иллюстрации и др.), в том числе с аргументацией собственного мнения;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освоением рассуждения по теме (по поставленному вопросу и др.) с опорой на план; описанием иллюстрации (фотографии и др.); пересказом текста (полным и кратким, в том числе с опорой на план / базовые слова и словосочетания, приведением цитат из текста, известных высказываний и др.); сообщением о собственных мыслях и чувствах, о событиях, о самочувствии и др.; выражением просьбы, желания и др.; сообщением собственного мнения по обсуждаемой теме (событию и др.), его обоснованием, опираясь на воспринятую информацию, личный опыт, примеры из художественной литературы и др.; оцениванием в речевых высказываниях событий и поступков с учётом морально-нравственных норм и правил; кратким и полным изложением полученной информации;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использованием речевых высказываний в ситуациях, связанных с выяснением и передачей информации; в процессе устной коммуникации при затруднении в восприятии речевой информации самостоятельное формулирование уточняющих вопросов;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соблюдением речевого этикета, в том числе реализация требований к культуре общения с учётом коммуникативной ситуации и речевых партнеров;</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активным участием в диалоге (полилоге) при инициировании собственных высказываний, аргументации и доказательстве собственного мнения;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при восприятии фраз – повторением сообщений, выполнением заданий с кратким или полным речевым комментарием к собственным действиям, ответами на вопросы; повторением воспринятых слов и словосочетаний;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повторением воспринятого слухозрительно текста монологического или диалогического характера (точно или приближенно, передавая смысл текста), формулированием полных и кратких устных ответов на вопросы по воспринятому тексту; устным формулированием темы и главной мысли текста; пересказом воспринятого текста (полным и кратким), в том числе с опорой на план, составленный самостоятельно, опорные слова и словосочетания, выделенные самостоятельно; пересказом текста с приведением цитаты из него или включением заданного высказывания; рассуждением по теме текста; участием в диалоге (полилоге) по содержанию воспринятого текста с высказыванием личностного мнения о героях, их поступках и др., приведением для доказательства собственного мнения соответствующих цитат из воспринятого текста; составлением диалогов и монологических высказываний, близких по смыслу к воспринятому тексту. </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lastRenderedPageBreak/>
        <w:t>участием в диалогах (полилогах) по теме (вопросу и др.) с высказыванием собственного аргументированного мнения с опорой на жизненный опыт, поступки героев литературных произведений и др.;</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bCs/>
          <w:iCs/>
          <w:color w:val="222222"/>
          <w:sz w:val="28"/>
          <w:szCs w:val="28"/>
        </w:rPr>
      </w:pPr>
      <w:r w:rsidRPr="005270A2">
        <w:rPr>
          <w:rFonts w:cs="Times New Roman"/>
          <w:color w:val="222222"/>
          <w:sz w:val="28"/>
          <w:szCs w:val="28"/>
        </w:rPr>
        <w:t xml:space="preserve">восприятием речевого материала (с помощью индивидуальных слуховых аппаратов/КИ) слухозрительно и на слух (с учетом состояния нарушенной слуховой функции, достигнутого уровня восприятия устной речи. индивидуальных особенностей) </w:t>
      </w:r>
      <w:r w:rsidRPr="005270A2">
        <w:rPr>
          <w:rFonts w:cs="Times New Roman"/>
          <w:bCs/>
          <w:iCs/>
          <w:color w:val="222222"/>
          <w:sz w:val="28"/>
          <w:szCs w:val="28"/>
        </w:rPr>
        <w:t>адаптированных и неадаптированных текстов монологического характера, диалогов и полилогов разговорного, официально-делового, научно-учебного, справочно-информационного, публицистического и художественного стилей, разных функционально-смысловых типов (повествование, описание, рассуждение); распознаванием новых фраз, слов и словосочетаний, включая слова, близкие по звукобуквенному составу, их различением и опознаванием в сочетании с уже знакомым речевым материалом; восприятием речевого материала в разных условиях - при увеличении расстояния от диктора, при предъявлении голосом нормальной разговорной громкости и шепотом, в нормальном и умеренно-быстром темпе, при предъявлении разными дикторами в естественных условиях коммуникации, а также в видеозаписи; при предъявлении на фоне, городских, бытовых и природных шумов, негромкого разговора, негромкой музыки;</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222222"/>
          <w:sz w:val="28"/>
          <w:szCs w:val="28"/>
        </w:rPr>
      </w:pPr>
      <w:r w:rsidRPr="005270A2">
        <w:rPr>
          <w:rFonts w:cs="Times New Roman"/>
          <w:color w:val="222222"/>
          <w:sz w:val="28"/>
          <w:szCs w:val="28"/>
        </w:rPr>
        <w:t xml:space="preserve">внятным, членораздельным (с учетом индивидуальных особенностей), достаточно естественным произношением, навыками самоконтроля произносительной стороны речи; </w:t>
      </w:r>
      <w:r w:rsidRPr="005270A2">
        <w:rPr>
          <w:rFonts w:cs="Times New Roman"/>
          <w:bCs/>
          <w:iCs/>
          <w:color w:val="222222"/>
          <w:sz w:val="28"/>
          <w:szCs w:val="28"/>
        </w:rPr>
        <w:t>реализацией сформированных произносительных умений при чтении и в самостоятельных устных высказываниях;</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bCs/>
          <w:iCs/>
          <w:color w:val="222222"/>
          <w:sz w:val="28"/>
          <w:szCs w:val="28"/>
        </w:rPr>
      </w:pPr>
      <w:r w:rsidRPr="005270A2">
        <w:rPr>
          <w:rFonts w:cs="Times New Roman"/>
          <w:color w:val="222222"/>
          <w:sz w:val="28"/>
          <w:szCs w:val="28"/>
        </w:rPr>
        <w:t>при восприятии (слухозрительно и на слух) текстов, их чтении реализацией сформированных произносительных умений и навыков смыслового чтения, включая, ответы на вопросы по тексту, выполнение заданий с речевым комментарием, логичный и грамотный пересказ текстов (в том числе с опорой на план, базовые слова и словосочетания, компьютерную презентацию, серию иллюстраций и др., приведением цитат из текста);</w:t>
      </w:r>
    </w:p>
    <w:p w:rsidR="0082076A" w:rsidRPr="005270A2" w:rsidRDefault="0082076A" w:rsidP="0082076A">
      <w:pPr>
        <w:pStyle w:val="af7"/>
        <w:numPr>
          <w:ilvl w:val="0"/>
          <w:numId w:val="10"/>
        </w:numPr>
        <w:tabs>
          <w:tab w:val="left" w:pos="993"/>
        </w:tabs>
        <w:suppressAutoHyphens w:val="0"/>
        <w:ind w:left="0" w:firstLine="709"/>
        <w:contextualSpacing/>
        <w:jc w:val="both"/>
        <w:rPr>
          <w:rFonts w:cs="Times New Roman"/>
          <w:color w:val="0D0D0D" w:themeColor="text1" w:themeTint="F2"/>
          <w:sz w:val="28"/>
          <w:szCs w:val="28"/>
        </w:rPr>
      </w:pPr>
      <w:r w:rsidRPr="005270A2">
        <w:rPr>
          <w:rFonts w:cs="Times New Roman"/>
          <w:color w:val="222222"/>
          <w:sz w:val="28"/>
          <w:szCs w:val="28"/>
        </w:rPr>
        <w:t xml:space="preserve">записью под диктовку учителя речевого материала (коротких монологических высказываний, отдельных фраз, слов и словосочетаний), воспринятого слухозрительно и на слух, его уточнением при повторном предъявлении и устным воспроизведение; </w:t>
      </w:r>
    </w:p>
    <w:p w:rsidR="0082076A" w:rsidRPr="000C23E5" w:rsidRDefault="0082076A" w:rsidP="0082076A">
      <w:pPr>
        <w:pStyle w:val="af7"/>
        <w:numPr>
          <w:ilvl w:val="0"/>
          <w:numId w:val="10"/>
        </w:numPr>
        <w:tabs>
          <w:tab w:val="left" w:pos="993"/>
        </w:tabs>
        <w:suppressAutoHyphens w:val="0"/>
        <w:ind w:left="0" w:firstLine="709"/>
        <w:contextualSpacing/>
        <w:jc w:val="both"/>
        <w:rPr>
          <w:rFonts w:cs="Times New Roman"/>
          <w:color w:val="0D0D0D" w:themeColor="text1" w:themeTint="F2"/>
          <w:sz w:val="28"/>
          <w:szCs w:val="28"/>
        </w:rPr>
      </w:pPr>
      <w:r w:rsidRPr="005270A2">
        <w:rPr>
          <w:rFonts w:cs="Times New Roman"/>
          <w:color w:val="222222"/>
          <w:sz w:val="28"/>
          <w:szCs w:val="28"/>
        </w:rPr>
        <w:t>реализацией сформированных умений восприятия и воспроизведения устной речи (с помощью индивидуальных слуховых аппаратов/КИ), устной коммуникации в процессе учебной и внеурочной деятельности, а также при общении в различных сферах социальной практики.</w:t>
      </w:r>
    </w:p>
    <w:p w:rsidR="00BA32B8" w:rsidRPr="005270A2" w:rsidRDefault="00BA32B8" w:rsidP="00BA32B8">
      <w:pPr>
        <w:autoSpaceDE w:val="0"/>
        <w:autoSpaceDN w:val="0"/>
        <w:adjustRightInd w:val="0"/>
        <w:ind w:firstLine="709"/>
        <w:jc w:val="center"/>
        <w:rPr>
          <w:b/>
          <w:color w:val="0D0D0D" w:themeColor="text1" w:themeTint="F2"/>
          <w:sz w:val="28"/>
          <w:szCs w:val="28"/>
        </w:rPr>
      </w:pPr>
    </w:p>
    <w:p w:rsidR="004D71BF" w:rsidRPr="00E334E1" w:rsidRDefault="004D71BF" w:rsidP="00E334E1">
      <w:pPr>
        <w:autoSpaceDE w:val="0"/>
        <w:autoSpaceDN w:val="0"/>
        <w:adjustRightInd w:val="0"/>
        <w:jc w:val="center"/>
        <w:rPr>
          <w:rFonts w:eastAsia="Calibri"/>
          <w:b/>
          <w:color w:val="000000"/>
          <w:sz w:val="28"/>
          <w:szCs w:val="28"/>
          <w:lang w:eastAsia="en-US"/>
        </w:rPr>
      </w:pPr>
    </w:p>
    <w:p w:rsidR="00FA3B28" w:rsidRPr="00E334E1" w:rsidRDefault="00FA3B28" w:rsidP="00E334E1">
      <w:pPr>
        <w:autoSpaceDE w:val="0"/>
        <w:autoSpaceDN w:val="0"/>
        <w:adjustRightInd w:val="0"/>
        <w:jc w:val="center"/>
        <w:rPr>
          <w:rFonts w:eastAsiaTheme="minorHAnsi"/>
          <w:color w:val="000000"/>
          <w:sz w:val="28"/>
          <w:szCs w:val="28"/>
          <w:lang w:eastAsia="en-US"/>
        </w:rPr>
      </w:pPr>
      <w:r w:rsidRPr="00E334E1">
        <w:rPr>
          <w:rFonts w:eastAsiaTheme="minorHAnsi"/>
          <w:b/>
          <w:bCs/>
          <w:color w:val="000000"/>
          <w:sz w:val="28"/>
          <w:szCs w:val="28"/>
          <w:lang w:val="en-US" w:eastAsia="en-US"/>
        </w:rPr>
        <w:t>III</w:t>
      </w:r>
      <w:r w:rsidRPr="00E334E1">
        <w:rPr>
          <w:rFonts w:eastAsiaTheme="minorHAnsi"/>
          <w:b/>
          <w:bCs/>
          <w:color w:val="000000"/>
          <w:sz w:val="28"/>
          <w:szCs w:val="28"/>
          <w:lang w:eastAsia="en-US"/>
        </w:rPr>
        <w:t>.Место учебного предмета в учебном плане.</w:t>
      </w:r>
    </w:p>
    <w:p w:rsidR="00FA3B28" w:rsidRPr="00E334E1" w:rsidRDefault="00FA3B28" w:rsidP="00E334E1">
      <w:pPr>
        <w:jc w:val="both"/>
        <w:rPr>
          <w:rFonts w:eastAsiaTheme="minorHAnsi"/>
          <w:color w:val="000000"/>
          <w:sz w:val="28"/>
          <w:szCs w:val="28"/>
          <w:lang w:eastAsia="en-US"/>
        </w:rPr>
      </w:pPr>
    </w:p>
    <w:p w:rsidR="00FA3B28" w:rsidRPr="00E334E1" w:rsidRDefault="00FA3B28" w:rsidP="00E334E1">
      <w:pPr>
        <w:jc w:val="both"/>
        <w:rPr>
          <w:b/>
          <w:sz w:val="28"/>
          <w:szCs w:val="28"/>
        </w:rPr>
      </w:pPr>
      <w:r w:rsidRPr="00E334E1">
        <w:rPr>
          <w:rFonts w:eastAsiaTheme="minorHAnsi"/>
          <w:color w:val="000000"/>
          <w:sz w:val="28"/>
          <w:szCs w:val="28"/>
          <w:lang w:eastAsia="en-US"/>
        </w:rPr>
        <w:t>Данная рабочая программа по технологии расс</w:t>
      </w:r>
      <w:r w:rsidR="00D858DE">
        <w:rPr>
          <w:rFonts w:eastAsiaTheme="minorHAnsi"/>
          <w:color w:val="000000"/>
          <w:sz w:val="28"/>
          <w:szCs w:val="28"/>
          <w:lang w:eastAsia="en-US"/>
        </w:rPr>
        <w:t>читана на изучение предмета в 9</w:t>
      </w:r>
      <w:r w:rsidR="005F4F79">
        <w:rPr>
          <w:rFonts w:eastAsiaTheme="minorHAnsi"/>
          <w:color w:val="000000"/>
          <w:sz w:val="28"/>
          <w:szCs w:val="28"/>
          <w:lang w:eastAsia="en-US"/>
        </w:rPr>
        <w:t xml:space="preserve"> </w:t>
      </w:r>
      <w:r w:rsidRPr="00E334E1">
        <w:rPr>
          <w:rFonts w:eastAsiaTheme="minorHAnsi"/>
          <w:color w:val="000000"/>
          <w:sz w:val="28"/>
          <w:szCs w:val="28"/>
          <w:lang w:eastAsia="en-US"/>
        </w:rPr>
        <w:t xml:space="preserve">классе на общеобразовательном уровне </w:t>
      </w:r>
      <w:r w:rsidRPr="00E334E1">
        <w:rPr>
          <w:rFonts w:eastAsiaTheme="minorHAnsi"/>
          <w:b/>
          <w:color w:val="000000"/>
          <w:sz w:val="28"/>
          <w:szCs w:val="28"/>
          <w:lang w:eastAsia="en-US"/>
        </w:rPr>
        <w:t>в объеме :</w:t>
      </w:r>
    </w:p>
    <w:tbl>
      <w:tblPr>
        <w:tblStyle w:val="a5"/>
        <w:tblW w:w="0" w:type="auto"/>
        <w:tblLook w:val="04A0" w:firstRow="1" w:lastRow="0" w:firstColumn="1" w:lastColumn="0" w:noHBand="0" w:noVBand="1"/>
      </w:tblPr>
      <w:tblGrid>
        <w:gridCol w:w="6912"/>
        <w:gridCol w:w="2943"/>
      </w:tblGrid>
      <w:tr w:rsidR="00FA3B28" w:rsidRPr="00E334E1" w:rsidTr="00FA3B28">
        <w:tc>
          <w:tcPr>
            <w:tcW w:w="6912" w:type="dxa"/>
          </w:tcPr>
          <w:p w:rsidR="00FA3B28" w:rsidRPr="00E334E1" w:rsidRDefault="00FA3B28" w:rsidP="00E334E1">
            <w:pPr>
              <w:rPr>
                <w:sz w:val="28"/>
                <w:szCs w:val="28"/>
              </w:rPr>
            </w:pPr>
            <w:r w:rsidRPr="00E334E1">
              <w:rPr>
                <w:sz w:val="28"/>
                <w:szCs w:val="28"/>
              </w:rPr>
              <w:t>Количество часов в неделю</w:t>
            </w:r>
          </w:p>
        </w:tc>
        <w:tc>
          <w:tcPr>
            <w:tcW w:w="2943" w:type="dxa"/>
          </w:tcPr>
          <w:p w:rsidR="00FA3B28" w:rsidRPr="00E334E1" w:rsidRDefault="00D11B25" w:rsidP="00E334E1">
            <w:pPr>
              <w:jc w:val="center"/>
              <w:rPr>
                <w:b/>
                <w:sz w:val="28"/>
                <w:szCs w:val="28"/>
              </w:rPr>
            </w:pPr>
            <w:r>
              <w:rPr>
                <w:b/>
                <w:sz w:val="28"/>
                <w:szCs w:val="28"/>
              </w:rPr>
              <w:t>1</w:t>
            </w:r>
          </w:p>
        </w:tc>
      </w:tr>
      <w:tr w:rsidR="00FA3B28" w:rsidRPr="00E334E1" w:rsidTr="00FA3B28">
        <w:tc>
          <w:tcPr>
            <w:tcW w:w="6912" w:type="dxa"/>
          </w:tcPr>
          <w:p w:rsidR="00FA3B28" w:rsidRPr="00E334E1" w:rsidRDefault="00FA3B28" w:rsidP="00E334E1">
            <w:pPr>
              <w:rPr>
                <w:b/>
                <w:sz w:val="28"/>
                <w:szCs w:val="28"/>
              </w:rPr>
            </w:pPr>
            <w:r w:rsidRPr="00E334E1">
              <w:rPr>
                <w:sz w:val="28"/>
                <w:szCs w:val="28"/>
              </w:rPr>
              <w:t>количество часов в году</w:t>
            </w:r>
          </w:p>
        </w:tc>
        <w:tc>
          <w:tcPr>
            <w:tcW w:w="2943" w:type="dxa"/>
          </w:tcPr>
          <w:p w:rsidR="00FA3B28" w:rsidRPr="00E334E1" w:rsidRDefault="006D2CCD" w:rsidP="00E334E1">
            <w:pPr>
              <w:jc w:val="center"/>
              <w:rPr>
                <w:b/>
                <w:sz w:val="28"/>
                <w:szCs w:val="28"/>
              </w:rPr>
            </w:pPr>
            <w:r>
              <w:rPr>
                <w:b/>
                <w:sz w:val="28"/>
                <w:szCs w:val="28"/>
              </w:rPr>
              <w:t>35</w:t>
            </w:r>
          </w:p>
        </w:tc>
      </w:tr>
    </w:tbl>
    <w:p w:rsidR="00FA3B28" w:rsidRPr="00E334E1" w:rsidRDefault="00FA3B28" w:rsidP="00E334E1">
      <w:pPr>
        <w:rPr>
          <w:b/>
          <w:sz w:val="28"/>
          <w:szCs w:val="28"/>
        </w:rPr>
      </w:pPr>
      <w:r w:rsidRPr="00E334E1">
        <w:rPr>
          <w:rFonts w:eastAsiaTheme="minorHAnsi"/>
          <w:color w:val="000000"/>
          <w:sz w:val="28"/>
          <w:szCs w:val="28"/>
          <w:lang w:eastAsia="en-US"/>
        </w:rPr>
        <w:t>согласно учебного плана школы.</w:t>
      </w:r>
    </w:p>
    <w:p w:rsidR="00BF7B08" w:rsidRPr="00E334E1" w:rsidRDefault="00BF7B08" w:rsidP="00E334E1">
      <w:pPr>
        <w:jc w:val="center"/>
        <w:rPr>
          <w:b/>
          <w:sz w:val="28"/>
          <w:szCs w:val="28"/>
        </w:rPr>
      </w:pPr>
    </w:p>
    <w:p w:rsidR="00FA3B28" w:rsidRPr="00E334E1" w:rsidRDefault="00FA3B28" w:rsidP="00E334E1">
      <w:pPr>
        <w:jc w:val="center"/>
        <w:rPr>
          <w:b/>
          <w:sz w:val="28"/>
          <w:szCs w:val="28"/>
        </w:rPr>
      </w:pPr>
      <w:r w:rsidRPr="00E334E1">
        <w:rPr>
          <w:b/>
          <w:sz w:val="28"/>
          <w:szCs w:val="28"/>
          <w:lang w:val="en-US"/>
        </w:rPr>
        <w:t>IV</w:t>
      </w:r>
      <w:r w:rsidRPr="00E334E1">
        <w:rPr>
          <w:sz w:val="28"/>
          <w:szCs w:val="28"/>
        </w:rPr>
        <w:t>.</w:t>
      </w:r>
      <w:r w:rsidRPr="00E334E1">
        <w:rPr>
          <w:b/>
          <w:sz w:val="28"/>
          <w:szCs w:val="28"/>
        </w:rPr>
        <w:t>Тематическое планирование</w:t>
      </w:r>
    </w:p>
    <w:p w:rsidR="00FA3B28" w:rsidRPr="00045B81" w:rsidRDefault="00054260" w:rsidP="00DC3BE9">
      <w:pPr>
        <w:widowControl w:val="0"/>
        <w:numPr>
          <w:ilvl w:val="0"/>
          <w:numId w:val="8"/>
        </w:numPr>
        <w:tabs>
          <w:tab w:val="left" w:pos="142"/>
        </w:tabs>
        <w:suppressAutoHyphens/>
        <w:ind w:left="142"/>
        <w:rPr>
          <w:b/>
          <w:sz w:val="28"/>
          <w:szCs w:val="28"/>
        </w:rPr>
      </w:pPr>
      <w:r w:rsidRPr="0065794E">
        <w:rPr>
          <w:rFonts w:eastAsia="Arial Unicode MS"/>
          <w:color w:val="000000"/>
          <w:sz w:val="28"/>
          <w:szCs w:val="28"/>
          <w:shd w:val="clear" w:color="auto" w:fill="FFFFFF"/>
        </w:rPr>
        <w:t>Учебник «</w:t>
      </w:r>
      <w:r w:rsidR="00CD308A" w:rsidRPr="0065794E">
        <w:rPr>
          <w:rFonts w:eastAsia="Arial Unicode MS"/>
          <w:color w:val="000000"/>
          <w:sz w:val="28"/>
          <w:szCs w:val="28"/>
          <w:shd w:val="clear" w:color="auto" w:fill="FFFFFF"/>
        </w:rPr>
        <w:t>Основы безопасности жизнедеятельности</w:t>
      </w:r>
      <w:r w:rsidR="001E0482" w:rsidRPr="0065794E">
        <w:rPr>
          <w:rFonts w:eastAsia="Arial Unicode MS"/>
          <w:color w:val="000000"/>
          <w:sz w:val="28"/>
          <w:szCs w:val="28"/>
          <w:shd w:val="clear" w:color="auto" w:fill="FFFFFF"/>
        </w:rPr>
        <w:t>»</w:t>
      </w:r>
      <w:r w:rsidR="00CD308A" w:rsidRPr="0065794E">
        <w:rPr>
          <w:rFonts w:eastAsia="Arial Unicode MS"/>
          <w:color w:val="000000"/>
          <w:sz w:val="28"/>
          <w:szCs w:val="28"/>
          <w:shd w:val="clear" w:color="auto" w:fill="FFFFFF"/>
        </w:rPr>
        <w:t xml:space="preserve"> </w:t>
      </w:r>
      <w:r w:rsidRPr="0065794E">
        <w:rPr>
          <w:rFonts w:eastAsia="Arial Unicode MS"/>
          <w:color w:val="000000"/>
          <w:sz w:val="28"/>
          <w:szCs w:val="28"/>
          <w:shd w:val="clear" w:color="auto" w:fill="FFFFFF"/>
        </w:rPr>
        <w:t xml:space="preserve"> под редакцией </w:t>
      </w:r>
      <w:r w:rsidR="006807F1" w:rsidRPr="0065794E">
        <w:rPr>
          <w:rFonts w:eastAsia="Arial Unicode MS"/>
          <w:color w:val="000000"/>
          <w:sz w:val="28"/>
          <w:szCs w:val="28"/>
          <w:shd w:val="clear" w:color="auto" w:fill="FFFFFF"/>
        </w:rPr>
        <w:t xml:space="preserve">  </w:t>
      </w:r>
      <w:r w:rsidRPr="0065794E">
        <w:rPr>
          <w:rFonts w:eastAsia="Arial Unicode MS"/>
          <w:color w:val="000000"/>
          <w:sz w:val="28"/>
          <w:szCs w:val="28"/>
          <w:shd w:val="clear" w:color="auto" w:fill="FFFFFF"/>
        </w:rPr>
        <w:t xml:space="preserve"> </w:t>
      </w:r>
      <w:r w:rsidR="00045B81">
        <w:rPr>
          <w:rFonts w:eastAsia="Arial Unicode MS"/>
          <w:color w:val="000000"/>
          <w:sz w:val="28"/>
          <w:szCs w:val="28"/>
          <w:shd w:val="clear" w:color="auto" w:fill="FFFFFF"/>
        </w:rPr>
        <w:t xml:space="preserve">   </w:t>
      </w:r>
      <w:r w:rsidR="00CD308A" w:rsidRPr="0065794E">
        <w:rPr>
          <w:rFonts w:eastAsia="Arial Unicode MS"/>
          <w:color w:val="000000"/>
          <w:sz w:val="28"/>
          <w:szCs w:val="28"/>
          <w:shd w:val="clear" w:color="auto" w:fill="FFFFFF"/>
        </w:rPr>
        <w:t xml:space="preserve">Н.Ф.Виноградовой, Д.В.Смирнова, Л.В.Сидоренко, А.Б.Таранина .8-9 </w:t>
      </w:r>
      <w:r w:rsidRPr="0065794E">
        <w:rPr>
          <w:rFonts w:eastAsia="Arial Unicode MS"/>
          <w:color w:val="000000"/>
          <w:sz w:val="28"/>
          <w:szCs w:val="28"/>
          <w:shd w:val="clear" w:color="auto" w:fill="FFFFFF"/>
        </w:rPr>
        <w:t>класс</w:t>
      </w:r>
      <w:r w:rsidR="00CD308A" w:rsidRPr="0065794E">
        <w:rPr>
          <w:rFonts w:eastAsia="Arial Unicode MS"/>
          <w:color w:val="000000"/>
          <w:sz w:val="28"/>
          <w:szCs w:val="28"/>
          <w:shd w:val="clear" w:color="auto" w:fill="FFFFFF"/>
        </w:rPr>
        <w:t>ы</w:t>
      </w:r>
      <w:r w:rsidRPr="0065794E">
        <w:rPr>
          <w:rFonts w:eastAsia="Arial Unicode MS"/>
          <w:color w:val="000000"/>
          <w:sz w:val="28"/>
          <w:szCs w:val="28"/>
          <w:shd w:val="clear" w:color="auto" w:fill="FFFFFF"/>
        </w:rPr>
        <w:t xml:space="preserve">. Москва. </w:t>
      </w:r>
      <w:r w:rsidR="006807F1" w:rsidRPr="0065794E">
        <w:rPr>
          <w:rFonts w:eastAsia="Arial Unicode MS"/>
          <w:color w:val="000000"/>
          <w:sz w:val="28"/>
          <w:szCs w:val="28"/>
          <w:shd w:val="clear" w:color="auto" w:fill="FFFFFF"/>
        </w:rPr>
        <w:t xml:space="preserve">«Просвещение», </w:t>
      </w:r>
      <w:r w:rsidRPr="0065794E">
        <w:rPr>
          <w:rFonts w:eastAsia="Arial Unicode MS"/>
          <w:color w:val="000000"/>
          <w:sz w:val="28"/>
          <w:szCs w:val="28"/>
          <w:shd w:val="clear" w:color="auto" w:fill="FFFFFF"/>
        </w:rPr>
        <w:t>20</w:t>
      </w:r>
      <w:r w:rsidR="006807F1" w:rsidRPr="0065794E">
        <w:rPr>
          <w:rFonts w:eastAsia="Arial Unicode MS"/>
          <w:color w:val="000000"/>
          <w:sz w:val="28"/>
          <w:szCs w:val="28"/>
          <w:shd w:val="clear" w:color="auto" w:fill="FFFFFF"/>
        </w:rPr>
        <w:t>2</w:t>
      </w:r>
      <w:r w:rsidRPr="0065794E">
        <w:rPr>
          <w:rFonts w:eastAsia="Arial Unicode MS"/>
          <w:color w:val="000000"/>
          <w:sz w:val="28"/>
          <w:szCs w:val="28"/>
          <w:shd w:val="clear" w:color="auto" w:fill="FFFFFF"/>
        </w:rPr>
        <w:t>2.</w:t>
      </w:r>
    </w:p>
    <w:p w:rsidR="00045B81" w:rsidRDefault="00045B81" w:rsidP="00045B81">
      <w:pPr>
        <w:widowControl w:val="0"/>
        <w:tabs>
          <w:tab w:val="left" w:pos="756"/>
        </w:tabs>
        <w:suppressAutoHyphens/>
        <w:ind w:left="720"/>
        <w:rPr>
          <w:rFonts w:eastAsia="Arial Unicode MS"/>
          <w:color w:val="000000"/>
          <w:sz w:val="28"/>
          <w:szCs w:val="28"/>
          <w:shd w:val="clear" w:color="auto" w:fill="FFFFFF"/>
        </w:rPr>
      </w:pPr>
    </w:p>
    <w:p w:rsidR="00045B81" w:rsidRPr="0065794E" w:rsidRDefault="00045B81" w:rsidP="00045B81">
      <w:pPr>
        <w:widowControl w:val="0"/>
        <w:tabs>
          <w:tab w:val="left" w:pos="756"/>
        </w:tabs>
        <w:suppressAutoHyphens/>
        <w:ind w:left="720"/>
        <w:rPr>
          <w:b/>
          <w:sz w:val="28"/>
          <w:szCs w:val="28"/>
        </w:rPr>
      </w:pPr>
    </w:p>
    <w:tbl>
      <w:tblPr>
        <w:tblStyle w:val="a5"/>
        <w:tblW w:w="10031" w:type="dxa"/>
        <w:tblLayout w:type="fixed"/>
        <w:tblLook w:val="04A0" w:firstRow="1" w:lastRow="0" w:firstColumn="1" w:lastColumn="0" w:noHBand="0" w:noVBand="1"/>
      </w:tblPr>
      <w:tblGrid>
        <w:gridCol w:w="567"/>
        <w:gridCol w:w="2802"/>
        <w:gridCol w:w="4252"/>
        <w:gridCol w:w="1276"/>
        <w:gridCol w:w="1134"/>
      </w:tblGrid>
      <w:tr w:rsidR="00FA3B28" w:rsidRPr="00E334E1" w:rsidTr="00012973">
        <w:tc>
          <w:tcPr>
            <w:tcW w:w="567" w:type="dxa"/>
          </w:tcPr>
          <w:p w:rsidR="00FA3B28" w:rsidRPr="00E334E1" w:rsidRDefault="00FA3B28" w:rsidP="00E334E1">
            <w:pPr>
              <w:jc w:val="center"/>
              <w:rPr>
                <w:sz w:val="28"/>
                <w:szCs w:val="28"/>
              </w:rPr>
            </w:pPr>
          </w:p>
          <w:p w:rsidR="00FA3B28" w:rsidRPr="00E334E1" w:rsidRDefault="00FA3B28" w:rsidP="0065794E">
            <w:pPr>
              <w:jc w:val="center"/>
              <w:rPr>
                <w:sz w:val="28"/>
                <w:szCs w:val="28"/>
              </w:rPr>
            </w:pPr>
            <w:r w:rsidRPr="00E334E1">
              <w:rPr>
                <w:sz w:val="28"/>
                <w:szCs w:val="28"/>
              </w:rPr>
              <w:t>№  п/п</w:t>
            </w:r>
          </w:p>
        </w:tc>
        <w:tc>
          <w:tcPr>
            <w:tcW w:w="2802" w:type="dxa"/>
          </w:tcPr>
          <w:p w:rsidR="00FA3B28" w:rsidRPr="00E334E1" w:rsidRDefault="00FA3B28" w:rsidP="00E334E1">
            <w:pPr>
              <w:jc w:val="center"/>
              <w:rPr>
                <w:sz w:val="28"/>
                <w:szCs w:val="28"/>
              </w:rPr>
            </w:pPr>
          </w:p>
          <w:p w:rsidR="00FA3B28" w:rsidRPr="00E334E1" w:rsidRDefault="00FA3B28" w:rsidP="00E334E1">
            <w:pPr>
              <w:jc w:val="center"/>
              <w:rPr>
                <w:sz w:val="28"/>
                <w:szCs w:val="28"/>
              </w:rPr>
            </w:pPr>
            <w:r w:rsidRPr="00E334E1">
              <w:rPr>
                <w:sz w:val="28"/>
                <w:szCs w:val="28"/>
              </w:rPr>
              <w:t>Тема</w:t>
            </w:r>
          </w:p>
        </w:tc>
        <w:tc>
          <w:tcPr>
            <w:tcW w:w="4252" w:type="dxa"/>
          </w:tcPr>
          <w:p w:rsidR="00FA3B28" w:rsidRPr="00E334E1" w:rsidRDefault="00FA3B28" w:rsidP="00E334E1">
            <w:pPr>
              <w:jc w:val="center"/>
              <w:rPr>
                <w:sz w:val="28"/>
                <w:szCs w:val="28"/>
              </w:rPr>
            </w:pPr>
            <w:r w:rsidRPr="00E334E1">
              <w:rPr>
                <w:sz w:val="28"/>
                <w:szCs w:val="28"/>
              </w:rPr>
              <w:t>Образовательные ресурсы</w:t>
            </w:r>
          </w:p>
        </w:tc>
        <w:tc>
          <w:tcPr>
            <w:tcW w:w="1276" w:type="dxa"/>
          </w:tcPr>
          <w:p w:rsidR="00FA3B28" w:rsidRPr="00E334E1" w:rsidRDefault="00FA3B28" w:rsidP="00E334E1">
            <w:pPr>
              <w:jc w:val="center"/>
              <w:rPr>
                <w:sz w:val="28"/>
                <w:szCs w:val="28"/>
              </w:rPr>
            </w:pPr>
            <w:r w:rsidRPr="00E334E1">
              <w:rPr>
                <w:sz w:val="28"/>
                <w:szCs w:val="28"/>
              </w:rPr>
              <w:t>Кол- во</w:t>
            </w:r>
          </w:p>
          <w:p w:rsidR="00FA3B28" w:rsidRPr="00E334E1" w:rsidRDefault="00FA3B28" w:rsidP="00E334E1">
            <w:pPr>
              <w:jc w:val="center"/>
              <w:rPr>
                <w:sz w:val="28"/>
                <w:szCs w:val="28"/>
              </w:rPr>
            </w:pPr>
            <w:r w:rsidRPr="00E334E1">
              <w:rPr>
                <w:sz w:val="28"/>
                <w:szCs w:val="28"/>
              </w:rPr>
              <w:t xml:space="preserve">часов  на изучение </w:t>
            </w:r>
          </w:p>
          <w:p w:rsidR="00FA3B28" w:rsidRPr="00E334E1" w:rsidRDefault="00FA3B28" w:rsidP="00E334E1">
            <w:pPr>
              <w:jc w:val="center"/>
              <w:rPr>
                <w:sz w:val="28"/>
                <w:szCs w:val="28"/>
              </w:rPr>
            </w:pPr>
            <w:r w:rsidRPr="00E334E1">
              <w:rPr>
                <w:sz w:val="28"/>
                <w:szCs w:val="28"/>
              </w:rPr>
              <w:t>темы</w:t>
            </w:r>
          </w:p>
        </w:tc>
        <w:tc>
          <w:tcPr>
            <w:tcW w:w="1134" w:type="dxa"/>
          </w:tcPr>
          <w:p w:rsidR="00FA3B28" w:rsidRPr="00E334E1" w:rsidRDefault="00FA3B28" w:rsidP="00E334E1">
            <w:pPr>
              <w:jc w:val="center"/>
              <w:rPr>
                <w:sz w:val="28"/>
                <w:szCs w:val="28"/>
              </w:rPr>
            </w:pPr>
            <w:r w:rsidRPr="00E334E1">
              <w:rPr>
                <w:sz w:val="28"/>
                <w:szCs w:val="28"/>
              </w:rPr>
              <w:t>Из них практич.</w:t>
            </w:r>
          </w:p>
          <w:p w:rsidR="00FA3B28" w:rsidRPr="00E334E1" w:rsidRDefault="00FA3B28" w:rsidP="00E334E1">
            <w:pPr>
              <w:jc w:val="center"/>
              <w:rPr>
                <w:sz w:val="28"/>
                <w:szCs w:val="28"/>
              </w:rPr>
            </w:pPr>
            <w:r w:rsidRPr="00E334E1">
              <w:rPr>
                <w:sz w:val="28"/>
                <w:szCs w:val="28"/>
              </w:rPr>
              <w:t>работы</w:t>
            </w:r>
          </w:p>
        </w:tc>
      </w:tr>
      <w:tr w:rsidR="00102E92" w:rsidRPr="00E334E1" w:rsidTr="00012973">
        <w:tc>
          <w:tcPr>
            <w:tcW w:w="567" w:type="dxa"/>
          </w:tcPr>
          <w:p w:rsidR="00102E92" w:rsidRPr="00E334E1" w:rsidRDefault="00102E92" w:rsidP="00E334E1">
            <w:pPr>
              <w:jc w:val="center"/>
              <w:rPr>
                <w:sz w:val="28"/>
                <w:szCs w:val="28"/>
              </w:rPr>
            </w:pPr>
            <w:r w:rsidRPr="00E334E1">
              <w:rPr>
                <w:sz w:val="28"/>
                <w:szCs w:val="28"/>
              </w:rPr>
              <w:t>1.</w:t>
            </w:r>
          </w:p>
        </w:tc>
        <w:tc>
          <w:tcPr>
            <w:tcW w:w="2802" w:type="dxa"/>
          </w:tcPr>
          <w:p w:rsidR="00102E92" w:rsidRPr="00EA3107" w:rsidRDefault="00DC4C10" w:rsidP="00E334E1">
            <w:pPr>
              <w:rPr>
                <w:sz w:val="28"/>
                <w:szCs w:val="28"/>
              </w:rPr>
            </w:pPr>
            <w:r w:rsidRPr="00EA3107">
              <w:rPr>
                <w:sz w:val="28"/>
                <w:szCs w:val="28"/>
              </w:rPr>
              <w:t>Введение.       Культура безопасности жизнедеятельности в современном обществе.</w:t>
            </w:r>
          </w:p>
        </w:tc>
        <w:tc>
          <w:tcPr>
            <w:tcW w:w="4252" w:type="dxa"/>
            <w:vMerge w:val="restart"/>
          </w:tcPr>
          <w:p w:rsidR="00102E92" w:rsidRPr="00D53D46" w:rsidRDefault="00102E92" w:rsidP="00E334E1">
            <w:pPr>
              <w:rPr>
                <w:color w:val="000000"/>
                <w:sz w:val="28"/>
                <w:szCs w:val="28"/>
                <w:shd w:val="clear" w:color="auto" w:fill="FFFFFF"/>
              </w:rPr>
            </w:pPr>
            <w:r w:rsidRPr="00D53D46">
              <w:rPr>
                <w:color w:val="000000"/>
                <w:sz w:val="28"/>
                <w:szCs w:val="28"/>
                <w:u w:val="single"/>
                <w:shd w:val="clear" w:color="auto" w:fill="FFFFFF"/>
              </w:rPr>
              <w:t>http://kuhta.clan.su</w:t>
            </w:r>
            <w:r w:rsidRPr="00D53D46">
              <w:rPr>
                <w:color w:val="000000"/>
                <w:sz w:val="28"/>
                <w:szCs w:val="28"/>
                <w:shd w:val="clear" w:color="auto" w:fill="FFFFFF"/>
              </w:rPr>
              <w:t> Журнал «Основы</w:t>
            </w:r>
            <w:r>
              <w:rPr>
                <w:rFonts w:ascii="Arial" w:hAnsi="Arial" w:cs="Arial"/>
                <w:color w:val="000000"/>
                <w:sz w:val="21"/>
                <w:szCs w:val="21"/>
                <w:shd w:val="clear" w:color="auto" w:fill="FFFFFF"/>
              </w:rPr>
              <w:t xml:space="preserve"> </w:t>
            </w:r>
            <w:r w:rsidRPr="00D53D46">
              <w:rPr>
                <w:color w:val="000000"/>
                <w:sz w:val="28"/>
                <w:szCs w:val="28"/>
                <w:shd w:val="clear" w:color="auto" w:fill="FFFFFF"/>
              </w:rPr>
              <w:t>безопасности жизнедеятельности»</w:t>
            </w:r>
          </w:p>
          <w:p w:rsidR="00102E92" w:rsidRPr="00D53D46" w:rsidRDefault="00102E92" w:rsidP="00D53D46">
            <w:pPr>
              <w:pStyle w:val="a4"/>
              <w:shd w:val="clear" w:color="auto" w:fill="FFFFFF"/>
              <w:spacing w:before="0" w:beforeAutospacing="0" w:after="150" w:afterAutospacing="0"/>
              <w:rPr>
                <w:color w:val="000000"/>
                <w:sz w:val="28"/>
                <w:szCs w:val="28"/>
              </w:rPr>
            </w:pPr>
            <w:r w:rsidRPr="00D53D46">
              <w:rPr>
                <w:color w:val="000000"/>
                <w:sz w:val="28"/>
                <w:szCs w:val="28"/>
                <w:u w:val="single"/>
              </w:rPr>
              <w:t>http://www.school-obz.org</w:t>
            </w:r>
            <w:r w:rsidRPr="00D53D46">
              <w:rPr>
                <w:color w:val="000000"/>
                <w:sz w:val="28"/>
                <w:szCs w:val="28"/>
              </w:rPr>
              <w:t> Основы безопасности жизнедеятельности. Сайт Баграмян Э.</w:t>
            </w:r>
          </w:p>
          <w:p w:rsidR="00102E92" w:rsidRPr="00D53D46" w:rsidRDefault="00102E92" w:rsidP="00D53D46">
            <w:pPr>
              <w:pStyle w:val="a4"/>
              <w:shd w:val="clear" w:color="auto" w:fill="FFFFFF"/>
              <w:spacing w:before="0" w:beforeAutospacing="0" w:after="150" w:afterAutospacing="0"/>
              <w:rPr>
                <w:color w:val="000000"/>
                <w:sz w:val="28"/>
                <w:szCs w:val="28"/>
              </w:rPr>
            </w:pPr>
            <w:r w:rsidRPr="00D53D46">
              <w:rPr>
                <w:color w:val="000000"/>
                <w:sz w:val="28"/>
                <w:szCs w:val="28"/>
                <w:u w:val="single"/>
              </w:rPr>
              <w:t>http://theobg.by.ru/index.htm</w:t>
            </w:r>
            <w:r w:rsidRPr="00D53D46">
              <w:rPr>
                <w:color w:val="000000"/>
                <w:sz w:val="28"/>
                <w:szCs w:val="28"/>
              </w:rPr>
              <w:t> Нормативные документы, методические материалы по ОБЖ.</w:t>
            </w:r>
          </w:p>
          <w:p w:rsidR="00102E92" w:rsidRPr="00D53D46" w:rsidRDefault="00102E92" w:rsidP="00D53D46">
            <w:pPr>
              <w:pStyle w:val="a4"/>
              <w:shd w:val="clear" w:color="auto" w:fill="FFFFFF"/>
              <w:spacing w:before="0" w:beforeAutospacing="0" w:after="150" w:afterAutospacing="0"/>
              <w:rPr>
                <w:color w:val="000000"/>
                <w:sz w:val="28"/>
                <w:szCs w:val="28"/>
              </w:rPr>
            </w:pPr>
            <w:r w:rsidRPr="00D53D46">
              <w:rPr>
                <w:color w:val="000000"/>
                <w:sz w:val="28"/>
                <w:szCs w:val="28"/>
                <w:u w:val="single"/>
              </w:rPr>
              <w:t>http://informic.narod.ru/obg.html</w:t>
            </w:r>
            <w:r w:rsidRPr="00D53D46">
              <w:rPr>
                <w:color w:val="000000"/>
                <w:sz w:val="28"/>
                <w:szCs w:val="28"/>
              </w:rPr>
              <w:t> Основы безопасности жизнедеятельности</w:t>
            </w:r>
          </w:p>
          <w:p w:rsidR="00102E92" w:rsidRPr="00D53D46" w:rsidRDefault="00102E92" w:rsidP="00E334E1">
            <w:pPr>
              <w:rPr>
                <w:color w:val="000000"/>
                <w:sz w:val="28"/>
                <w:szCs w:val="28"/>
                <w:shd w:val="clear" w:color="auto" w:fill="FFFFFF"/>
              </w:rPr>
            </w:pPr>
            <w:r w:rsidRPr="00D53D46">
              <w:rPr>
                <w:color w:val="000000"/>
                <w:sz w:val="28"/>
                <w:szCs w:val="28"/>
                <w:u w:val="single"/>
                <w:shd w:val="clear" w:color="auto" w:fill="FFFFFF"/>
              </w:rPr>
              <w:t>http://www.hsea.ru</w:t>
            </w:r>
            <w:r w:rsidRPr="00D53D46">
              <w:rPr>
                <w:color w:val="000000"/>
                <w:sz w:val="28"/>
                <w:szCs w:val="28"/>
                <w:shd w:val="clear" w:color="auto" w:fill="FFFFFF"/>
              </w:rPr>
              <w:t> Первая медицинская помощь</w:t>
            </w:r>
          </w:p>
          <w:p w:rsidR="00102E92" w:rsidRPr="00E334E1" w:rsidRDefault="00102E92" w:rsidP="00E334E1">
            <w:pPr>
              <w:rPr>
                <w:szCs w:val="28"/>
              </w:rPr>
            </w:pPr>
            <w:r w:rsidRPr="00D53D46">
              <w:rPr>
                <w:color w:val="000000"/>
                <w:sz w:val="28"/>
                <w:szCs w:val="28"/>
                <w:u w:val="single"/>
                <w:shd w:val="clear" w:color="auto" w:fill="FFFFFF"/>
              </w:rPr>
              <w:t>http://www.meduhod.ru</w:t>
            </w:r>
            <w:r w:rsidRPr="00D53D46">
              <w:rPr>
                <w:color w:val="000000"/>
                <w:sz w:val="28"/>
                <w:szCs w:val="28"/>
                <w:shd w:val="clear" w:color="auto" w:fill="FFFFFF"/>
              </w:rPr>
              <w:t> Портал детской безопасности</w:t>
            </w:r>
          </w:p>
        </w:tc>
        <w:tc>
          <w:tcPr>
            <w:tcW w:w="1276" w:type="dxa"/>
          </w:tcPr>
          <w:p w:rsidR="00102E92" w:rsidRPr="00E334E1" w:rsidRDefault="00012973" w:rsidP="00E334E1">
            <w:pPr>
              <w:jc w:val="center"/>
              <w:rPr>
                <w:sz w:val="28"/>
                <w:szCs w:val="28"/>
              </w:rPr>
            </w:pPr>
            <w:r>
              <w:rPr>
                <w:sz w:val="28"/>
                <w:szCs w:val="28"/>
              </w:rPr>
              <w:t>1</w:t>
            </w:r>
          </w:p>
        </w:tc>
        <w:tc>
          <w:tcPr>
            <w:tcW w:w="1134" w:type="dxa"/>
          </w:tcPr>
          <w:p w:rsidR="00102E92" w:rsidRPr="00E334E1" w:rsidRDefault="00102E92" w:rsidP="00E334E1">
            <w:pPr>
              <w:jc w:val="center"/>
              <w:rPr>
                <w:sz w:val="28"/>
                <w:szCs w:val="28"/>
              </w:rPr>
            </w:pPr>
          </w:p>
        </w:tc>
      </w:tr>
      <w:tr w:rsidR="00102E92" w:rsidRPr="00E334E1" w:rsidTr="00012973">
        <w:tc>
          <w:tcPr>
            <w:tcW w:w="567" w:type="dxa"/>
          </w:tcPr>
          <w:p w:rsidR="00102E92" w:rsidRPr="00E334E1" w:rsidRDefault="00102E92" w:rsidP="00E334E1">
            <w:pPr>
              <w:jc w:val="center"/>
              <w:rPr>
                <w:sz w:val="28"/>
                <w:szCs w:val="28"/>
              </w:rPr>
            </w:pPr>
            <w:r>
              <w:rPr>
                <w:sz w:val="28"/>
                <w:szCs w:val="28"/>
              </w:rPr>
              <w:t>2.</w:t>
            </w:r>
          </w:p>
        </w:tc>
        <w:tc>
          <w:tcPr>
            <w:tcW w:w="2802" w:type="dxa"/>
          </w:tcPr>
          <w:p w:rsidR="00102E92" w:rsidRPr="00EA3107" w:rsidRDefault="00EA3107" w:rsidP="00EA3107">
            <w:pPr>
              <w:jc w:val="both"/>
              <w:rPr>
                <w:sz w:val="28"/>
                <w:szCs w:val="28"/>
              </w:rPr>
            </w:pPr>
            <w:r w:rsidRPr="00EA3107">
              <w:rPr>
                <w:sz w:val="28"/>
                <w:szCs w:val="28"/>
              </w:rPr>
              <w:t>Здоровье и как его сохранить. Основы медицинских знаний.</w:t>
            </w:r>
          </w:p>
        </w:tc>
        <w:tc>
          <w:tcPr>
            <w:tcW w:w="4252" w:type="dxa"/>
            <w:vMerge/>
          </w:tcPr>
          <w:p w:rsidR="00102E92" w:rsidRPr="00E334E1" w:rsidRDefault="00102E92" w:rsidP="00E334E1">
            <w:pPr>
              <w:rPr>
                <w:szCs w:val="28"/>
              </w:rPr>
            </w:pPr>
          </w:p>
        </w:tc>
        <w:tc>
          <w:tcPr>
            <w:tcW w:w="1276" w:type="dxa"/>
          </w:tcPr>
          <w:p w:rsidR="00102E92" w:rsidRPr="00E334E1" w:rsidRDefault="00012973" w:rsidP="00E334E1">
            <w:pPr>
              <w:jc w:val="center"/>
              <w:rPr>
                <w:sz w:val="28"/>
                <w:szCs w:val="28"/>
              </w:rPr>
            </w:pPr>
            <w:r>
              <w:rPr>
                <w:sz w:val="28"/>
                <w:szCs w:val="28"/>
              </w:rPr>
              <w:t>4</w:t>
            </w:r>
          </w:p>
        </w:tc>
        <w:tc>
          <w:tcPr>
            <w:tcW w:w="1134" w:type="dxa"/>
          </w:tcPr>
          <w:p w:rsidR="00102E92" w:rsidRPr="00E334E1" w:rsidRDefault="00012973" w:rsidP="00E334E1">
            <w:pPr>
              <w:jc w:val="center"/>
              <w:rPr>
                <w:sz w:val="28"/>
                <w:szCs w:val="28"/>
              </w:rPr>
            </w:pPr>
            <w:r>
              <w:rPr>
                <w:sz w:val="28"/>
                <w:szCs w:val="28"/>
              </w:rPr>
              <w:t>2</w:t>
            </w:r>
          </w:p>
        </w:tc>
      </w:tr>
      <w:tr w:rsidR="00102E92" w:rsidRPr="00E334E1" w:rsidTr="00012973">
        <w:tc>
          <w:tcPr>
            <w:tcW w:w="567" w:type="dxa"/>
          </w:tcPr>
          <w:p w:rsidR="00102E92" w:rsidRPr="00E334E1" w:rsidRDefault="00102E92" w:rsidP="00E334E1">
            <w:pPr>
              <w:jc w:val="center"/>
              <w:rPr>
                <w:sz w:val="28"/>
                <w:szCs w:val="28"/>
              </w:rPr>
            </w:pPr>
            <w:r>
              <w:rPr>
                <w:sz w:val="28"/>
                <w:szCs w:val="28"/>
              </w:rPr>
              <w:t>3.</w:t>
            </w:r>
          </w:p>
        </w:tc>
        <w:tc>
          <w:tcPr>
            <w:tcW w:w="2802" w:type="dxa"/>
          </w:tcPr>
          <w:p w:rsidR="00102E92" w:rsidRPr="00EA3107" w:rsidRDefault="00EA3107" w:rsidP="00EA3107">
            <w:pPr>
              <w:jc w:val="both"/>
              <w:rPr>
                <w:sz w:val="28"/>
                <w:szCs w:val="28"/>
              </w:rPr>
            </w:pPr>
            <w:r w:rsidRPr="00EA3107">
              <w:rPr>
                <w:sz w:val="28"/>
                <w:szCs w:val="28"/>
              </w:rPr>
              <w:t xml:space="preserve">Безопасность в быту. </w:t>
            </w:r>
          </w:p>
        </w:tc>
        <w:tc>
          <w:tcPr>
            <w:tcW w:w="4252" w:type="dxa"/>
            <w:vMerge/>
          </w:tcPr>
          <w:p w:rsidR="00102E92" w:rsidRPr="00E334E1" w:rsidRDefault="00102E92" w:rsidP="00E334E1">
            <w:pPr>
              <w:rPr>
                <w:szCs w:val="28"/>
              </w:rPr>
            </w:pPr>
          </w:p>
        </w:tc>
        <w:tc>
          <w:tcPr>
            <w:tcW w:w="1276" w:type="dxa"/>
          </w:tcPr>
          <w:p w:rsidR="00102E92" w:rsidRPr="00E334E1" w:rsidRDefault="00012973" w:rsidP="00E334E1">
            <w:pPr>
              <w:jc w:val="center"/>
              <w:rPr>
                <w:sz w:val="28"/>
                <w:szCs w:val="28"/>
              </w:rPr>
            </w:pPr>
            <w:r>
              <w:rPr>
                <w:sz w:val="28"/>
                <w:szCs w:val="28"/>
              </w:rPr>
              <w:t>4</w:t>
            </w:r>
          </w:p>
        </w:tc>
        <w:tc>
          <w:tcPr>
            <w:tcW w:w="1134" w:type="dxa"/>
          </w:tcPr>
          <w:p w:rsidR="00102E92" w:rsidRPr="00E334E1" w:rsidRDefault="00012973" w:rsidP="00E334E1">
            <w:pPr>
              <w:jc w:val="center"/>
              <w:rPr>
                <w:sz w:val="28"/>
                <w:szCs w:val="28"/>
              </w:rPr>
            </w:pPr>
            <w:r>
              <w:rPr>
                <w:sz w:val="28"/>
                <w:szCs w:val="28"/>
              </w:rPr>
              <w:t>2</w:t>
            </w:r>
          </w:p>
        </w:tc>
      </w:tr>
      <w:tr w:rsidR="00102E92" w:rsidRPr="00E334E1" w:rsidTr="00012973">
        <w:tc>
          <w:tcPr>
            <w:tcW w:w="567" w:type="dxa"/>
          </w:tcPr>
          <w:p w:rsidR="00102E92" w:rsidRPr="00E334E1" w:rsidRDefault="00102E92" w:rsidP="00E334E1">
            <w:pPr>
              <w:jc w:val="center"/>
              <w:rPr>
                <w:sz w:val="28"/>
                <w:szCs w:val="28"/>
              </w:rPr>
            </w:pPr>
            <w:r>
              <w:rPr>
                <w:sz w:val="28"/>
                <w:szCs w:val="28"/>
              </w:rPr>
              <w:t>4.</w:t>
            </w:r>
          </w:p>
        </w:tc>
        <w:tc>
          <w:tcPr>
            <w:tcW w:w="2802" w:type="dxa"/>
          </w:tcPr>
          <w:p w:rsidR="00EA3107" w:rsidRPr="00EA3107" w:rsidRDefault="00EA3107" w:rsidP="00EA3107">
            <w:pPr>
              <w:jc w:val="both"/>
              <w:rPr>
                <w:sz w:val="28"/>
                <w:szCs w:val="28"/>
              </w:rPr>
            </w:pPr>
            <w:r w:rsidRPr="00EA3107">
              <w:rPr>
                <w:sz w:val="28"/>
                <w:szCs w:val="28"/>
              </w:rPr>
              <w:t xml:space="preserve">Безопасность в природе. </w:t>
            </w:r>
          </w:p>
          <w:p w:rsidR="00102E92" w:rsidRPr="00EA3107" w:rsidRDefault="00102E92" w:rsidP="00E334E1">
            <w:pPr>
              <w:rPr>
                <w:sz w:val="28"/>
                <w:szCs w:val="28"/>
              </w:rPr>
            </w:pPr>
          </w:p>
        </w:tc>
        <w:tc>
          <w:tcPr>
            <w:tcW w:w="4252" w:type="dxa"/>
            <w:vMerge/>
          </w:tcPr>
          <w:p w:rsidR="00102E92" w:rsidRPr="00E334E1" w:rsidRDefault="00102E92" w:rsidP="00E334E1">
            <w:pPr>
              <w:rPr>
                <w:szCs w:val="28"/>
              </w:rPr>
            </w:pPr>
          </w:p>
        </w:tc>
        <w:tc>
          <w:tcPr>
            <w:tcW w:w="1276" w:type="dxa"/>
          </w:tcPr>
          <w:p w:rsidR="00102E92" w:rsidRPr="00E334E1" w:rsidRDefault="00012973" w:rsidP="00E334E1">
            <w:pPr>
              <w:jc w:val="center"/>
              <w:rPr>
                <w:sz w:val="28"/>
                <w:szCs w:val="28"/>
              </w:rPr>
            </w:pPr>
            <w:r>
              <w:rPr>
                <w:sz w:val="28"/>
                <w:szCs w:val="28"/>
              </w:rPr>
              <w:t>4</w:t>
            </w:r>
          </w:p>
        </w:tc>
        <w:tc>
          <w:tcPr>
            <w:tcW w:w="1134" w:type="dxa"/>
          </w:tcPr>
          <w:p w:rsidR="00102E92" w:rsidRPr="00E334E1" w:rsidRDefault="00012973" w:rsidP="00E334E1">
            <w:pPr>
              <w:jc w:val="center"/>
              <w:rPr>
                <w:sz w:val="28"/>
                <w:szCs w:val="28"/>
              </w:rPr>
            </w:pPr>
            <w:r>
              <w:rPr>
                <w:sz w:val="28"/>
                <w:szCs w:val="28"/>
              </w:rPr>
              <w:t>1</w:t>
            </w:r>
          </w:p>
        </w:tc>
      </w:tr>
      <w:tr w:rsidR="00102E92" w:rsidRPr="00E334E1" w:rsidTr="00012973">
        <w:tc>
          <w:tcPr>
            <w:tcW w:w="567" w:type="dxa"/>
          </w:tcPr>
          <w:p w:rsidR="00102E92" w:rsidRDefault="00102E92" w:rsidP="00E334E1">
            <w:pPr>
              <w:jc w:val="center"/>
              <w:rPr>
                <w:sz w:val="28"/>
                <w:szCs w:val="28"/>
              </w:rPr>
            </w:pPr>
            <w:r>
              <w:rPr>
                <w:sz w:val="28"/>
                <w:szCs w:val="28"/>
              </w:rPr>
              <w:t>5.</w:t>
            </w:r>
          </w:p>
        </w:tc>
        <w:tc>
          <w:tcPr>
            <w:tcW w:w="2802" w:type="dxa"/>
          </w:tcPr>
          <w:p w:rsidR="00102E92" w:rsidRDefault="00EA3107" w:rsidP="00E334E1">
            <w:pPr>
              <w:rPr>
                <w:sz w:val="28"/>
              </w:rPr>
            </w:pPr>
            <w:r>
              <w:rPr>
                <w:sz w:val="28"/>
              </w:rPr>
              <w:t>Безопасность на транспорте.</w:t>
            </w:r>
          </w:p>
        </w:tc>
        <w:tc>
          <w:tcPr>
            <w:tcW w:w="4252" w:type="dxa"/>
            <w:vMerge/>
          </w:tcPr>
          <w:p w:rsidR="00102E92" w:rsidRPr="00E334E1" w:rsidRDefault="00102E92" w:rsidP="00E334E1">
            <w:pPr>
              <w:rPr>
                <w:szCs w:val="28"/>
              </w:rPr>
            </w:pPr>
          </w:p>
        </w:tc>
        <w:tc>
          <w:tcPr>
            <w:tcW w:w="1276" w:type="dxa"/>
          </w:tcPr>
          <w:p w:rsidR="00102E92" w:rsidRPr="00E334E1" w:rsidRDefault="00012973" w:rsidP="00E334E1">
            <w:pPr>
              <w:jc w:val="center"/>
              <w:rPr>
                <w:sz w:val="28"/>
                <w:szCs w:val="28"/>
              </w:rPr>
            </w:pPr>
            <w:r>
              <w:rPr>
                <w:sz w:val="28"/>
                <w:szCs w:val="28"/>
              </w:rPr>
              <w:t>5</w:t>
            </w:r>
          </w:p>
        </w:tc>
        <w:tc>
          <w:tcPr>
            <w:tcW w:w="1134" w:type="dxa"/>
          </w:tcPr>
          <w:p w:rsidR="00102E92" w:rsidRPr="00E334E1" w:rsidRDefault="00012973" w:rsidP="00E334E1">
            <w:pPr>
              <w:jc w:val="center"/>
              <w:rPr>
                <w:sz w:val="28"/>
                <w:szCs w:val="28"/>
              </w:rPr>
            </w:pPr>
            <w:r>
              <w:rPr>
                <w:sz w:val="28"/>
                <w:szCs w:val="28"/>
              </w:rPr>
              <w:t>2</w:t>
            </w:r>
          </w:p>
        </w:tc>
      </w:tr>
      <w:tr w:rsidR="00102E92" w:rsidRPr="00E334E1" w:rsidTr="00012973">
        <w:tc>
          <w:tcPr>
            <w:tcW w:w="567" w:type="dxa"/>
          </w:tcPr>
          <w:p w:rsidR="00102E92" w:rsidRDefault="00102E92" w:rsidP="00E334E1">
            <w:pPr>
              <w:jc w:val="center"/>
              <w:rPr>
                <w:sz w:val="28"/>
                <w:szCs w:val="28"/>
              </w:rPr>
            </w:pPr>
            <w:r>
              <w:rPr>
                <w:sz w:val="28"/>
                <w:szCs w:val="28"/>
              </w:rPr>
              <w:t>6.</w:t>
            </w:r>
          </w:p>
        </w:tc>
        <w:tc>
          <w:tcPr>
            <w:tcW w:w="2802" w:type="dxa"/>
          </w:tcPr>
          <w:p w:rsidR="00102E92" w:rsidRDefault="00EA3107" w:rsidP="00E334E1">
            <w:pPr>
              <w:rPr>
                <w:sz w:val="28"/>
              </w:rPr>
            </w:pPr>
            <w:r>
              <w:rPr>
                <w:sz w:val="28"/>
              </w:rPr>
              <w:t>Безопасный туризм.</w:t>
            </w:r>
          </w:p>
        </w:tc>
        <w:tc>
          <w:tcPr>
            <w:tcW w:w="4252" w:type="dxa"/>
            <w:vMerge/>
          </w:tcPr>
          <w:p w:rsidR="00102E92" w:rsidRPr="00E334E1" w:rsidRDefault="00102E92" w:rsidP="00E334E1">
            <w:pPr>
              <w:rPr>
                <w:szCs w:val="28"/>
              </w:rPr>
            </w:pPr>
          </w:p>
        </w:tc>
        <w:tc>
          <w:tcPr>
            <w:tcW w:w="1276" w:type="dxa"/>
          </w:tcPr>
          <w:p w:rsidR="00102E92" w:rsidRPr="00E334E1" w:rsidRDefault="00012973" w:rsidP="00E334E1">
            <w:pPr>
              <w:jc w:val="center"/>
              <w:rPr>
                <w:sz w:val="28"/>
                <w:szCs w:val="28"/>
              </w:rPr>
            </w:pPr>
            <w:r>
              <w:rPr>
                <w:sz w:val="28"/>
                <w:szCs w:val="28"/>
              </w:rPr>
              <w:t>2</w:t>
            </w:r>
          </w:p>
        </w:tc>
        <w:tc>
          <w:tcPr>
            <w:tcW w:w="1134" w:type="dxa"/>
          </w:tcPr>
          <w:p w:rsidR="00102E92" w:rsidRPr="00E334E1" w:rsidRDefault="00012973" w:rsidP="00E334E1">
            <w:pPr>
              <w:jc w:val="center"/>
              <w:rPr>
                <w:sz w:val="28"/>
                <w:szCs w:val="28"/>
              </w:rPr>
            </w:pPr>
            <w:r>
              <w:rPr>
                <w:sz w:val="28"/>
                <w:szCs w:val="28"/>
              </w:rPr>
              <w:t>1</w:t>
            </w:r>
          </w:p>
        </w:tc>
      </w:tr>
      <w:tr w:rsidR="00102E92" w:rsidRPr="00E334E1" w:rsidTr="00012973">
        <w:tc>
          <w:tcPr>
            <w:tcW w:w="567" w:type="dxa"/>
          </w:tcPr>
          <w:p w:rsidR="00102E92" w:rsidRDefault="00102E92" w:rsidP="00E334E1">
            <w:pPr>
              <w:jc w:val="center"/>
              <w:rPr>
                <w:sz w:val="28"/>
                <w:szCs w:val="28"/>
              </w:rPr>
            </w:pPr>
            <w:r>
              <w:rPr>
                <w:sz w:val="28"/>
                <w:szCs w:val="28"/>
              </w:rPr>
              <w:t>7.</w:t>
            </w:r>
          </w:p>
        </w:tc>
        <w:tc>
          <w:tcPr>
            <w:tcW w:w="2802" w:type="dxa"/>
          </w:tcPr>
          <w:p w:rsidR="00102E92" w:rsidRPr="00EA3107" w:rsidRDefault="00EA3107" w:rsidP="00EA3107">
            <w:pPr>
              <w:jc w:val="both"/>
              <w:rPr>
                <w:sz w:val="28"/>
              </w:rPr>
            </w:pPr>
            <w:r w:rsidRPr="00EA3107">
              <w:rPr>
                <w:sz w:val="28"/>
                <w:szCs w:val="28"/>
              </w:rPr>
              <w:t xml:space="preserve">Безопасность в социуме </w:t>
            </w:r>
          </w:p>
        </w:tc>
        <w:tc>
          <w:tcPr>
            <w:tcW w:w="4252" w:type="dxa"/>
            <w:vMerge/>
          </w:tcPr>
          <w:p w:rsidR="00102E92" w:rsidRPr="00E334E1" w:rsidRDefault="00102E92" w:rsidP="00E334E1">
            <w:pPr>
              <w:rPr>
                <w:szCs w:val="28"/>
              </w:rPr>
            </w:pPr>
          </w:p>
        </w:tc>
        <w:tc>
          <w:tcPr>
            <w:tcW w:w="1276" w:type="dxa"/>
          </w:tcPr>
          <w:p w:rsidR="00102E92" w:rsidRPr="00E334E1" w:rsidRDefault="00012973" w:rsidP="00E334E1">
            <w:pPr>
              <w:jc w:val="center"/>
              <w:rPr>
                <w:sz w:val="28"/>
                <w:szCs w:val="28"/>
              </w:rPr>
            </w:pPr>
            <w:r>
              <w:rPr>
                <w:sz w:val="28"/>
                <w:szCs w:val="28"/>
              </w:rPr>
              <w:t>4</w:t>
            </w:r>
          </w:p>
        </w:tc>
        <w:tc>
          <w:tcPr>
            <w:tcW w:w="1134" w:type="dxa"/>
          </w:tcPr>
          <w:p w:rsidR="00102E92" w:rsidRPr="00E334E1" w:rsidRDefault="00012973" w:rsidP="00E334E1">
            <w:pPr>
              <w:jc w:val="center"/>
              <w:rPr>
                <w:sz w:val="28"/>
                <w:szCs w:val="28"/>
              </w:rPr>
            </w:pPr>
            <w:r>
              <w:rPr>
                <w:sz w:val="28"/>
                <w:szCs w:val="28"/>
              </w:rPr>
              <w:t>1</w:t>
            </w:r>
          </w:p>
        </w:tc>
      </w:tr>
      <w:tr w:rsidR="00102E92" w:rsidRPr="00E334E1" w:rsidTr="00012973">
        <w:tc>
          <w:tcPr>
            <w:tcW w:w="567" w:type="dxa"/>
          </w:tcPr>
          <w:p w:rsidR="00102E92" w:rsidRDefault="00102E92" w:rsidP="00E334E1">
            <w:pPr>
              <w:jc w:val="center"/>
              <w:rPr>
                <w:sz w:val="28"/>
                <w:szCs w:val="28"/>
              </w:rPr>
            </w:pPr>
            <w:r>
              <w:rPr>
                <w:sz w:val="28"/>
                <w:szCs w:val="28"/>
              </w:rPr>
              <w:t>8.</w:t>
            </w:r>
          </w:p>
        </w:tc>
        <w:tc>
          <w:tcPr>
            <w:tcW w:w="2802" w:type="dxa"/>
          </w:tcPr>
          <w:p w:rsidR="00102E92" w:rsidRPr="00EA3107" w:rsidRDefault="00EA3107" w:rsidP="00E334E1">
            <w:pPr>
              <w:rPr>
                <w:sz w:val="28"/>
              </w:rPr>
            </w:pPr>
            <w:r w:rsidRPr="00EA3107">
              <w:rPr>
                <w:sz w:val="28"/>
                <w:szCs w:val="28"/>
              </w:rPr>
              <w:t>Чрезвычайные ситуации природного и техногенного характера</w:t>
            </w:r>
          </w:p>
        </w:tc>
        <w:tc>
          <w:tcPr>
            <w:tcW w:w="4252" w:type="dxa"/>
            <w:vMerge/>
          </w:tcPr>
          <w:p w:rsidR="00102E92" w:rsidRPr="00E334E1" w:rsidRDefault="00102E92" w:rsidP="00E334E1">
            <w:pPr>
              <w:rPr>
                <w:szCs w:val="28"/>
              </w:rPr>
            </w:pPr>
          </w:p>
        </w:tc>
        <w:tc>
          <w:tcPr>
            <w:tcW w:w="1276" w:type="dxa"/>
          </w:tcPr>
          <w:p w:rsidR="00102E92" w:rsidRPr="00E334E1" w:rsidRDefault="00012973" w:rsidP="00E334E1">
            <w:pPr>
              <w:jc w:val="center"/>
              <w:rPr>
                <w:sz w:val="28"/>
                <w:szCs w:val="28"/>
              </w:rPr>
            </w:pPr>
            <w:r>
              <w:rPr>
                <w:sz w:val="28"/>
                <w:szCs w:val="28"/>
              </w:rPr>
              <w:t>7</w:t>
            </w:r>
          </w:p>
        </w:tc>
        <w:tc>
          <w:tcPr>
            <w:tcW w:w="1134" w:type="dxa"/>
          </w:tcPr>
          <w:p w:rsidR="00102E92" w:rsidRPr="00E334E1" w:rsidRDefault="00012973" w:rsidP="00E334E1">
            <w:pPr>
              <w:jc w:val="center"/>
              <w:rPr>
                <w:sz w:val="28"/>
                <w:szCs w:val="28"/>
              </w:rPr>
            </w:pPr>
            <w:r>
              <w:rPr>
                <w:sz w:val="28"/>
                <w:szCs w:val="28"/>
              </w:rPr>
              <w:t>1</w:t>
            </w:r>
          </w:p>
        </w:tc>
      </w:tr>
      <w:tr w:rsidR="00102E92" w:rsidRPr="00E334E1" w:rsidTr="00012973">
        <w:tc>
          <w:tcPr>
            <w:tcW w:w="567" w:type="dxa"/>
          </w:tcPr>
          <w:p w:rsidR="00102E92" w:rsidRDefault="00102E92" w:rsidP="00E334E1">
            <w:pPr>
              <w:jc w:val="center"/>
              <w:rPr>
                <w:sz w:val="28"/>
                <w:szCs w:val="28"/>
              </w:rPr>
            </w:pPr>
            <w:r>
              <w:rPr>
                <w:sz w:val="28"/>
                <w:szCs w:val="28"/>
              </w:rPr>
              <w:t>9.</w:t>
            </w:r>
          </w:p>
        </w:tc>
        <w:tc>
          <w:tcPr>
            <w:tcW w:w="2802" w:type="dxa"/>
          </w:tcPr>
          <w:p w:rsidR="00EA3107" w:rsidRPr="00EA3107" w:rsidRDefault="00EA3107" w:rsidP="00EA3107">
            <w:pPr>
              <w:jc w:val="both"/>
              <w:rPr>
                <w:sz w:val="28"/>
                <w:szCs w:val="28"/>
              </w:rPr>
            </w:pPr>
            <w:r w:rsidRPr="00D858DE">
              <w:rPr>
                <w:color w:val="000000"/>
                <w:sz w:val="28"/>
                <w:szCs w:val="28"/>
              </w:rPr>
              <w:t>Взаимодействие личности, общества и государства в обеспечении безопасности жизни и здоровья населения</w:t>
            </w:r>
          </w:p>
          <w:p w:rsidR="00102E92" w:rsidRDefault="00102E92" w:rsidP="00E334E1">
            <w:pPr>
              <w:rPr>
                <w:sz w:val="28"/>
              </w:rPr>
            </w:pPr>
          </w:p>
        </w:tc>
        <w:tc>
          <w:tcPr>
            <w:tcW w:w="4252" w:type="dxa"/>
            <w:vMerge/>
          </w:tcPr>
          <w:p w:rsidR="00102E92" w:rsidRPr="00E334E1" w:rsidRDefault="00102E92" w:rsidP="00E334E1">
            <w:pPr>
              <w:rPr>
                <w:szCs w:val="28"/>
              </w:rPr>
            </w:pPr>
          </w:p>
        </w:tc>
        <w:tc>
          <w:tcPr>
            <w:tcW w:w="1276" w:type="dxa"/>
          </w:tcPr>
          <w:p w:rsidR="00102E92" w:rsidRPr="00E334E1" w:rsidRDefault="00012973" w:rsidP="00E334E1">
            <w:pPr>
              <w:jc w:val="center"/>
              <w:rPr>
                <w:sz w:val="28"/>
                <w:szCs w:val="28"/>
              </w:rPr>
            </w:pPr>
            <w:r>
              <w:rPr>
                <w:sz w:val="28"/>
                <w:szCs w:val="28"/>
              </w:rPr>
              <w:t>4</w:t>
            </w:r>
          </w:p>
        </w:tc>
        <w:tc>
          <w:tcPr>
            <w:tcW w:w="1134" w:type="dxa"/>
          </w:tcPr>
          <w:p w:rsidR="00102E92" w:rsidRPr="00E334E1" w:rsidRDefault="00012973" w:rsidP="00E334E1">
            <w:pPr>
              <w:jc w:val="center"/>
              <w:rPr>
                <w:sz w:val="28"/>
                <w:szCs w:val="28"/>
              </w:rPr>
            </w:pPr>
            <w:r>
              <w:rPr>
                <w:sz w:val="28"/>
                <w:szCs w:val="28"/>
              </w:rPr>
              <w:t>2</w:t>
            </w:r>
          </w:p>
        </w:tc>
      </w:tr>
      <w:tr w:rsidR="00FA3B28" w:rsidRPr="00E334E1" w:rsidTr="00012973">
        <w:tc>
          <w:tcPr>
            <w:tcW w:w="3369" w:type="dxa"/>
            <w:gridSpan w:val="2"/>
          </w:tcPr>
          <w:p w:rsidR="00FA3B28" w:rsidRPr="00E334E1" w:rsidRDefault="00FA3B28" w:rsidP="00E334E1">
            <w:pPr>
              <w:jc w:val="right"/>
              <w:rPr>
                <w:rFonts w:eastAsia="Calibri"/>
                <w:b/>
                <w:sz w:val="28"/>
                <w:szCs w:val="28"/>
                <w:lang w:eastAsia="en-US"/>
              </w:rPr>
            </w:pPr>
            <w:r w:rsidRPr="00E334E1">
              <w:rPr>
                <w:rFonts w:eastAsia="Calibri"/>
                <w:b/>
                <w:sz w:val="28"/>
                <w:szCs w:val="28"/>
                <w:lang w:eastAsia="en-US"/>
              </w:rPr>
              <w:t>Итого:</w:t>
            </w:r>
          </w:p>
        </w:tc>
        <w:tc>
          <w:tcPr>
            <w:tcW w:w="4252" w:type="dxa"/>
          </w:tcPr>
          <w:p w:rsidR="00FA3B28" w:rsidRPr="00E334E1" w:rsidRDefault="00FA3B28" w:rsidP="00E334E1">
            <w:pPr>
              <w:jc w:val="center"/>
              <w:rPr>
                <w:b/>
                <w:sz w:val="28"/>
                <w:szCs w:val="28"/>
              </w:rPr>
            </w:pPr>
          </w:p>
        </w:tc>
        <w:tc>
          <w:tcPr>
            <w:tcW w:w="1276" w:type="dxa"/>
          </w:tcPr>
          <w:p w:rsidR="00FA3B28" w:rsidRPr="00E334E1" w:rsidRDefault="006D2CCD" w:rsidP="00E334E1">
            <w:pPr>
              <w:jc w:val="center"/>
              <w:rPr>
                <w:b/>
                <w:sz w:val="28"/>
                <w:szCs w:val="28"/>
              </w:rPr>
            </w:pPr>
            <w:r>
              <w:rPr>
                <w:b/>
                <w:sz w:val="28"/>
                <w:szCs w:val="28"/>
              </w:rPr>
              <w:t>35</w:t>
            </w:r>
          </w:p>
        </w:tc>
        <w:tc>
          <w:tcPr>
            <w:tcW w:w="1134" w:type="dxa"/>
          </w:tcPr>
          <w:p w:rsidR="00FA3B28" w:rsidRPr="00E334E1" w:rsidRDefault="00012973" w:rsidP="00E334E1">
            <w:pPr>
              <w:jc w:val="center"/>
              <w:rPr>
                <w:b/>
                <w:sz w:val="28"/>
                <w:szCs w:val="28"/>
              </w:rPr>
            </w:pPr>
            <w:r>
              <w:rPr>
                <w:b/>
                <w:sz w:val="28"/>
                <w:szCs w:val="28"/>
              </w:rPr>
              <w:t>12</w:t>
            </w:r>
          </w:p>
        </w:tc>
      </w:tr>
    </w:tbl>
    <w:p w:rsidR="00795C74" w:rsidRPr="00E334E1" w:rsidRDefault="00795C74" w:rsidP="00E334E1">
      <w:pPr>
        <w:jc w:val="center"/>
        <w:rPr>
          <w:b/>
          <w:sz w:val="28"/>
          <w:szCs w:val="28"/>
          <w:lang w:val="en-US"/>
        </w:rPr>
        <w:sectPr w:rsidR="00795C74" w:rsidRPr="00E334E1" w:rsidSect="00DC4C10">
          <w:footerReference w:type="default" r:id="rId9"/>
          <w:pgSz w:w="11906" w:h="16838" w:code="9"/>
          <w:pgMar w:top="568" w:right="991" w:bottom="568" w:left="1276" w:header="0" w:footer="0" w:gutter="0"/>
          <w:pgBorders w:display="firstPage"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pPr>
    </w:p>
    <w:p w:rsidR="00E147EB" w:rsidRPr="00E147EB" w:rsidRDefault="00E147EB" w:rsidP="00E147EB">
      <w:pPr>
        <w:jc w:val="center"/>
        <w:rPr>
          <w:rFonts w:eastAsia="Calibri"/>
          <w:b/>
          <w:sz w:val="26"/>
          <w:szCs w:val="26"/>
          <w:lang w:eastAsia="en-US"/>
        </w:rPr>
      </w:pPr>
      <w:r w:rsidRPr="00E147EB">
        <w:rPr>
          <w:b/>
          <w:sz w:val="26"/>
          <w:szCs w:val="26"/>
          <w:lang w:val="en-US"/>
        </w:rPr>
        <w:lastRenderedPageBreak/>
        <w:t>V</w:t>
      </w:r>
      <w:r w:rsidRPr="00E147EB">
        <w:rPr>
          <w:sz w:val="26"/>
          <w:szCs w:val="26"/>
        </w:rPr>
        <w:t>.</w:t>
      </w:r>
      <w:r w:rsidRPr="00E147EB">
        <w:rPr>
          <w:rFonts w:eastAsia="Calibri"/>
          <w:b/>
          <w:sz w:val="26"/>
          <w:szCs w:val="26"/>
          <w:lang w:eastAsia="en-US"/>
        </w:rPr>
        <w:t>Календарно- тематическое планирование</w:t>
      </w:r>
    </w:p>
    <w:p w:rsidR="00B36526" w:rsidRDefault="00E46F5D" w:rsidP="003A36F3">
      <w:pPr>
        <w:spacing w:line="360" w:lineRule="auto"/>
        <w:jc w:val="center"/>
        <w:rPr>
          <w:b/>
          <w:sz w:val="26"/>
          <w:szCs w:val="26"/>
        </w:rPr>
      </w:pPr>
      <w:r>
        <w:rPr>
          <w:b/>
          <w:sz w:val="26"/>
          <w:szCs w:val="26"/>
        </w:rPr>
        <w:t>9</w:t>
      </w:r>
      <w:r w:rsidR="008325F2" w:rsidRPr="00FC5369">
        <w:rPr>
          <w:b/>
          <w:sz w:val="26"/>
          <w:szCs w:val="26"/>
        </w:rPr>
        <w:t xml:space="preserve"> класс</w:t>
      </w:r>
      <w:r w:rsidR="00D06FCA">
        <w:rPr>
          <w:b/>
          <w:sz w:val="26"/>
          <w:szCs w:val="26"/>
        </w:rPr>
        <w:t xml:space="preserve"> ОБЖ</w:t>
      </w:r>
    </w:p>
    <w:p w:rsidR="00E46F5D" w:rsidRPr="00E46F5D" w:rsidRDefault="00E46F5D" w:rsidP="00E46F5D">
      <w:pPr>
        <w:spacing w:line="360" w:lineRule="auto"/>
        <w:jc w:val="center"/>
        <w:rPr>
          <w:b/>
          <w:sz w:val="26"/>
          <w:szCs w:val="26"/>
        </w:rPr>
      </w:pPr>
    </w:p>
    <w:tbl>
      <w:tblPr>
        <w:tblStyle w:val="130"/>
        <w:tblW w:w="15555" w:type="dxa"/>
        <w:tblLayout w:type="fixed"/>
        <w:tblLook w:val="04A0" w:firstRow="1" w:lastRow="0" w:firstColumn="1" w:lastColumn="0" w:noHBand="0" w:noVBand="1"/>
      </w:tblPr>
      <w:tblGrid>
        <w:gridCol w:w="958"/>
        <w:gridCol w:w="850"/>
        <w:gridCol w:w="11337"/>
        <w:gridCol w:w="1134"/>
        <w:gridCol w:w="1276"/>
      </w:tblGrid>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П</w:t>
            </w:r>
            <w:r w:rsidRPr="00E46F5D">
              <w:rPr>
                <w:lang w:val="en-US" w:eastAsia="en-US"/>
              </w:rPr>
              <w:t>/</w:t>
            </w:r>
            <w:r w:rsidRPr="00E46F5D">
              <w:rPr>
                <w:lang w:eastAsia="en-US"/>
              </w:rPr>
              <w:t>п урока</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 урока в теме</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p w:rsidR="00E46F5D" w:rsidRPr="00E46F5D" w:rsidRDefault="00E46F5D" w:rsidP="00E46F5D">
            <w:pPr>
              <w:jc w:val="center"/>
              <w:rPr>
                <w:b/>
                <w:lang w:eastAsia="en-US"/>
              </w:rPr>
            </w:pPr>
            <w:r w:rsidRPr="00E46F5D">
              <w:rPr>
                <w:lang w:eastAsia="en-US"/>
              </w:rPr>
              <w:t>Тема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p w:rsidR="00E46F5D" w:rsidRPr="00E46F5D" w:rsidRDefault="00E46F5D" w:rsidP="00E46F5D">
            <w:pPr>
              <w:jc w:val="center"/>
              <w:rPr>
                <w:lang w:eastAsia="en-US"/>
              </w:rPr>
            </w:pPr>
            <w:r w:rsidRPr="00E46F5D">
              <w:rPr>
                <w:lang w:eastAsia="en-US"/>
              </w:rPr>
              <w:t>Кол-во</w:t>
            </w:r>
          </w:p>
          <w:p w:rsidR="00E46F5D" w:rsidRPr="00E46F5D" w:rsidRDefault="00E46F5D" w:rsidP="00E46F5D">
            <w:pPr>
              <w:jc w:val="center"/>
              <w:rPr>
                <w:b/>
                <w:lang w:eastAsia="en-US"/>
              </w:rPr>
            </w:pPr>
            <w:r w:rsidRPr="00E46F5D">
              <w:rPr>
                <w:lang w:eastAsia="en-US"/>
              </w:rPr>
              <w:t>часов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p w:rsidR="00E46F5D" w:rsidRPr="00E46F5D" w:rsidRDefault="00E46F5D" w:rsidP="00E46F5D">
            <w:pPr>
              <w:jc w:val="center"/>
              <w:rPr>
                <w:b/>
                <w:lang w:eastAsia="en-US"/>
              </w:rPr>
            </w:pPr>
            <w:r w:rsidRPr="00E46F5D">
              <w:rPr>
                <w:lang w:eastAsia="en-US"/>
              </w:rPr>
              <w:t>Дата</w:t>
            </w: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b/>
                <w:lang w:eastAsia="en-US"/>
              </w:rPr>
            </w:pPr>
            <w:r w:rsidRPr="00E46F5D">
              <w:rPr>
                <w:b/>
              </w:rPr>
              <w:t>Введение.       Культура безопасности жизнедеятельности в современном обществе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012973" w:rsidRDefault="00E46F5D" w:rsidP="00E46F5D">
            <w:pPr>
              <w:jc w:val="center"/>
              <w:rPr>
                <w:b/>
                <w:lang w:eastAsia="en-US"/>
              </w:rPr>
            </w:pPr>
            <w:r w:rsidRPr="00012973">
              <w:rPr>
                <w:b/>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1</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rPr>
                <w:lang w:eastAsia="en-US"/>
              </w:rPr>
            </w:pPr>
            <w:r w:rsidRPr="00E46F5D">
              <w:rPr>
                <w:lang w:eastAsia="en-US"/>
              </w:rPr>
              <w:t>Введение. Почему нужно изучать предмет «Основы безопасности жизнедеятельности»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rPr>
                <w:b/>
              </w:rPr>
            </w:pPr>
            <w:r w:rsidRPr="00E46F5D">
              <w:rPr>
                <w:b/>
              </w:rPr>
              <w:t>Здоровье и как его сохранить. Основы медицинских знаний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012973" w:rsidRDefault="00E46F5D" w:rsidP="00E46F5D">
            <w:pPr>
              <w:jc w:val="center"/>
              <w:rPr>
                <w:b/>
                <w:lang w:eastAsia="en-US"/>
              </w:rPr>
            </w:pPr>
            <w:r w:rsidRPr="00012973">
              <w:rPr>
                <w:b/>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1</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rPr>
                <w:lang w:eastAsia="en-US"/>
              </w:rPr>
            </w:pPr>
            <w:r w:rsidRPr="00E46F5D">
              <w:rPr>
                <w:rFonts w:eastAsia="Calibri"/>
                <w:lang w:eastAsia="en-US"/>
              </w:rPr>
              <w:t>Зависит ли здоровье от образа жизни? Физическое здоровье.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2</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widowControl w:val="0"/>
              <w:autoSpaceDE w:val="0"/>
              <w:autoSpaceDN w:val="0"/>
              <w:ind w:left="108"/>
              <w:rPr>
                <w:lang w:eastAsia="en-US"/>
              </w:rPr>
            </w:pPr>
            <w:r w:rsidRPr="00E46F5D">
              <w:rPr>
                <w:lang w:eastAsia="en-US"/>
              </w:rPr>
              <w:t>Практическая работа</w:t>
            </w:r>
            <w:r w:rsidRPr="00E46F5D">
              <w:rPr>
                <w:spacing w:val="-4"/>
                <w:lang w:eastAsia="en-US"/>
              </w:rPr>
              <w:t xml:space="preserve"> </w:t>
            </w:r>
            <w:r w:rsidRPr="00E46F5D">
              <w:rPr>
                <w:lang w:eastAsia="en-US"/>
              </w:rPr>
              <w:t>.</w:t>
            </w:r>
            <w:r w:rsidRPr="00E46F5D">
              <w:rPr>
                <w:spacing w:val="1"/>
                <w:lang w:eastAsia="en-US"/>
              </w:rPr>
              <w:t xml:space="preserve"> </w:t>
            </w:r>
            <w:r w:rsidR="00E964A1" w:rsidRPr="00E46F5D">
              <w:t>Подготовка программы закаливания для человека, который часто болеет простудными заболеваниями</w:t>
            </w:r>
            <w:r w:rsidRPr="00E46F5D">
              <w:t>. Профессии. Врач лечебной  физкультуры.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suppressAutoHyphens/>
              <w:jc w:val="both"/>
              <w:rPr>
                <w:lang w:eastAsia="en-US"/>
              </w:rPr>
            </w:pPr>
            <w:r w:rsidRPr="00E46F5D">
              <w:rPr>
                <w:lang w:eastAsia="en-US"/>
              </w:rPr>
              <w:t xml:space="preserve">Практическая работа. Правильное питание. Составление меню на день. </w:t>
            </w:r>
            <w:r w:rsidR="00E964A1" w:rsidRPr="00E46F5D">
              <w:rPr>
                <w:lang w:eastAsia="ar-SA"/>
              </w:rPr>
              <w:t xml:space="preserve">Составление рациона питания с учётом соотношения белков, жиров и углеводов. </w:t>
            </w:r>
            <w:r w:rsidRPr="00E46F5D">
              <w:rPr>
                <w:lang w:eastAsia="en-US"/>
              </w:rPr>
              <w:t>Профессии. Врач- диетолог.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lang w:eastAsia="en-US"/>
              </w:rPr>
            </w:pPr>
            <w:r w:rsidRPr="00E46F5D">
              <w:rPr>
                <w:lang w:eastAsia="en-US"/>
              </w:rPr>
              <w:t>Психическое и социальное здоровье человека. Репродуктивное здоровье подростков. Профессии. Психолог, психиатр.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b/>
              </w:rPr>
              <w:t>Безопасность в быту.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suppressAutoHyphens/>
              <w:jc w:val="both"/>
              <w:rPr>
                <w:b/>
                <w:lang w:eastAsia="en-US"/>
              </w:rPr>
            </w:pPr>
            <w:r w:rsidRPr="00E46F5D">
              <w:rPr>
                <w:lang w:eastAsia="en-US"/>
              </w:rPr>
              <w:t>Практическая работа. Как вести себя при пожаре.</w:t>
            </w:r>
            <w:r w:rsidRPr="00E46F5D">
              <w:rPr>
                <w:lang w:eastAsia="ar-SA"/>
              </w:rPr>
              <w:t xml:space="preserve"> </w:t>
            </w:r>
            <w:r w:rsidR="00E964A1" w:rsidRPr="00E46F5D">
              <w:rPr>
                <w:lang w:eastAsia="ar-SA"/>
              </w:rPr>
              <w:t xml:space="preserve">знакомство с устройством углекислотного и воздушно-пенного огнетушителей. </w:t>
            </w:r>
            <w:r w:rsidRPr="00E46F5D">
              <w:rPr>
                <w:lang w:eastAsia="ar-SA"/>
              </w:rPr>
              <w:t>Профессия. Спасатель МЧС, пожарный.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lang w:eastAsia="en-US"/>
              </w:rPr>
            </w:pPr>
            <w:r w:rsidRPr="00E46F5D">
              <w:rPr>
                <w:lang w:eastAsia="en-US"/>
              </w:rPr>
              <w:t xml:space="preserve">Разумная предостороженность.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rFonts w:eastAsia="Calibri"/>
                <w:lang w:eastAsia="en-US"/>
              </w:rPr>
              <w:t>Практическая работа. Правила безопасности при пользов</w:t>
            </w:r>
            <w:r w:rsidR="00012973">
              <w:rPr>
                <w:rFonts w:eastAsia="Calibri"/>
                <w:lang w:eastAsia="en-US"/>
              </w:rPr>
              <w:t>ании бытовой химией, ядохимикатов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Залив жилища. Опасное электричество. Правила пользования электроприборами</w:t>
            </w:r>
            <w:r w:rsidRPr="00E46F5D">
              <w:t xml:space="preserve"> </w:t>
            </w:r>
            <w:r w:rsidR="00E964A1" w:rsidRPr="00E46F5D">
              <w:t>Изучение правил пользования газо</w:t>
            </w:r>
            <w:r w:rsidRPr="00E46F5D">
              <w:t>выми и электрическими приборами. Профессии. Газовщик, электрик.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b/>
              </w:rPr>
              <w:t>Безопасность в природе.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lang w:eastAsia="en-US"/>
              </w:rPr>
            </w:pPr>
            <w:r w:rsidRPr="00E46F5D">
              <w:rPr>
                <w:lang w:eastAsia="en-US"/>
              </w:rPr>
              <w:t>Лес- это серьёзно.</w:t>
            </w:r>
            <w:r w:rsidRPr="00E46F5D">
              <w:rPr>
                <w:rFonts w:eastAsia="Calibri"/>
                <w:lang w:eastAsia="en-US"/>
              </w:rPr>
              <w:t xml:space="preserve"> Ядовитые растения и грибы. Правила сбора. Профессия . Лесничий.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lang w:eastAsia="en-US"/>
              </w:rPr>
            </w:pPr>
            <w:r w:rsidRPr="00E46F5D">
              <w:rPr>
                <w:lang w:eastAsia="en-US"/>
              </w:rPr>
              <w:t>Водоём зимой и летом.</w:t>
            </w:r>
            <w:r w:rsidRPr="00E46F5D">
              <w:rPr>
                <w:rFonts w:eastAsia="Calibri"/>
                <w:lang w:eastAsia="en-US"/>
              </w:rPr>
              <w:t xml:space="preserve"> Помощь утопающему. Приёмы проведения искусственного дыхания.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rFonts w:eastAsia="Calibri"/>
                <w:lang w:eastAsia="en-US"/>
              </w:rPr>
              <w:t>Правила поведения на льду.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suppressAutoHyphens/>
              <w:jc w:val="both"/>
              <w:rPr>
                <w:b/>
                <w:lang w:eastAsia="en-US"/>
              </w:rPr>
            </w:pPr>
            <w:r w:rsidRPr="00E46F5D">
              <w:rPr>
                <w:lang w:eastAsia="ar-SA"/>
              </w:rPr>
              <w:t xml:space="preserve">Практическая работа. </w:t>
            </w:r>
            <w:r w:rsidR="00E964A1" w:rsidRPr="00E46F5D">
              <w:rPr>
                <w:lang w:eastAsia="ar-SA"/>
              </w:rPr>
              <w:t xml:space="preserve">Оказание первой помощи при небольших ранах, ссадинах, переломах, ушибах. </w:t>
            </w:r>
            <w:r w:rsidRPr="00E46F5D">
              <w:rPr>
                <w:lang w:eastAsia="ar-SA"/>
              </w:rPr>
              <w:t>Профессия. Полевая медсестра.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b/>
              </w:rPr>
              <w:t>Безопасность на транспорте.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lang w:eastAsia="en-US"/>
              </w:rPr>
            </w:pPr>
            <w:r w:rsidRPr="00E46F5D">
              <w:rPr>
                <w:lang w:eastAsia="en-US"/>
              </w:rPr>
              <w:t xml:space="preserve">Транспорт в современном мире. </w:t>
            </w:r>
            <w:r w:rsidRPr="00E46F5D">
              <w:rPr>
                <w:rFonts w:eastAsia="Calibri"/>
                <w:lang w:eastAsia="en-US"/>
              </w:rPr>
              <w:t>Чрезвычайные ситуации на дорогах. Причины и последствия дорожнотранспортных происшествий.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rPr>
          <w:trHeight w:val="364"/>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rFonts w:eastAsia="Calibri"/>
                <w:lang w:eastAsia="en-US"/>
              </w:rPr>
              <w:t>Опасные ситуации в метро .Авиакатастрофы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rPr>
          <w:trHeight w:val="364"/>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Тестирование по  темам: «</w:t>
            </w:r>
            <w:r w:rsidRPr="00E46F5D">
              <w:t>Здоровье и как его сохранить»,  «Основы медицинских знаний», «Безопасность в быту», «Безопасность в природе», «Безопасность на транспорте».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rPr>
          <w:trHeight w:val="364"/>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lastRenderedPageBreak/>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Особенность железнодорожного транспорта. Практическая работа. Правила поведения при крушении поезда, возникновении пожара.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rPr>
          <w:trHeight w:val="364"/>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5</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Террористические акты на транспорте.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b/>
                <w:lang w:eastAsia="en-US"/>
              </w:rPr>
              <w:t>Безопасный туризм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rFonts w:eastAsia="Calibri"/>
                <w:lang w:eastAsia="en-US"/>
              </w:rPr>
              <w:t>Практическая работа. Обеспечение безопасности в туристических походах.</w:t>
            </w:r>
            <w:r w:rsidRPr="00E46F5D">
              <w:t xml:space="preserve"> </w:t>
            </w:r>
            <w:r w:rsidR="00E964A1" w:rsidRPr="00E46F5D">
              <w:t>Составление графика движения в туристском походе</w:t>
            </w:r>
            <w:r w:rsidRPr="00E46F5D">
              <w:t>. Профессия. Туристический агент.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rPr>
          <w:trHeight w:val="406"/>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rFonts w:eastAsia="Calibri"/>
                <w:lang w:eastAsia="en-US"/>
              </w:rPr>
              <w:t>Правила безопасного поведения в водном походе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b/>
              </w:rPr>
              <w:t>Безопасность в социуме</w:t>
            </w:r>
            <w:r w:rsidRPr="00E46F5D">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rFonts w:eastAsia="Calibri"/>
                <w:lang w:eastAsia="en-US"/>
              </w:rPr>
              <w:t>Почему курят подростки? Чем опасен сигаретный дым? Влияние курения на растущий организм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rFonts w:eastAsia="Calibri"/>
                <w:lang w:eastAsia="en-US"/>
              </w:rPr>
              <w:t>Алкоголь и здоровье. Отношение школьников к употреблению спиртных напитков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Практическая работа. Воздействие алкоголя на организм человека. Первая помощь при отравлении алкоголем.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Воздействие наркотиков на организм человека. Токсикомания.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b/>
                <w:lang w:eastAsia="en-US"/>
              </w:rPr>
              <w:t>Чрезвычайные ситуации природного и техногенного характера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rFonts w:eastAsia="Calibri"/>
                <w:lang w:eastAsia="en-US"/>
              </w:rPr>
              <w:t>Определение чрезвычайной ситуации. Классификация чрезвычайных ситуаций.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Что такое землетрясение, его признаки. Правила поведения во время землетрясения.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Что такое сели и оползни. Поведение при угрозе схода селей, снежных лавин и оползней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Ураганы, бури, смерчи, цунами, чем они опасны. Поведение при угрозе их приближения.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5</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t xml:space="preserve">Практическая работа. </w:t>
            </w:r>
            <w:r w:rsidR="00E964A1" w:rsidRPr="00E46F5D">
              <w:t>Анализ положений Федерального закона «О защите населения и территорий от чрезвычайных ситуаций природного и техногенного характера»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6</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pPr>
            <w:r w:rsidRPr="00E46F5D">
              <w:t>Наводнение. Практическая работа. Эвакуация перед наводнением.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7</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pPr>
            <w:r w:rsidRPr="00E46F5D">
              <w:rPr>
                <w:rFonts w:eastAsia="Calibri"/>
                <w:lang w:eastAsia="en-US"/>
              </w:rPr>
              <w:t>Причины и виды техногенных ЧС.  Профессии. Коммунальщик, химик.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lang w:eastAsia="en-US"/>
              </w:rPr>
            </w:pPr>
            <w:r w:rsidRPr="00E46F5D">
              <w:rPr>
                <w:b/>
                <w:color w:val="000000"/>
              </w:rPr>
              <w:t>Взаимодействие личности, общества и государства в обеспечении безопасности жизни и здоровья населения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rPr>
          <w:trHeight w:val="370"/>
        </w:trPr>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color w:val="000000"/>
              </w:rPr>
            </w:pPr>
            <w:r w:rsidRPr="00E46F5D">
              <w:rPr>
                <w:rFonts w:eastAsia="Calibri"/>
                <w:lang w:eastAsia="en-US"/>
              </w:rPr>
              <w:t>Что такое экстремизм и терроризм.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2</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b/>
                <w:color w:val="000000"/>
              </w:rPr>
            </w:pPr>
            <w:r w:rsidRPr="00E46F5D">
              <w:rPr>
                <w:rFonts w:eastAsia="Calibri"/>
                <w:lang w:eastAsia="en-US"/>
              </w:rPr>
              <w:t>Взятие в заложники и правила поведения в этом случае. Как вести себя во время спецоперации по освобождению заложников. Профессия. Военный Спецназа.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rFonts w:eastAsia="Calibri"/>
                <w:lang w:eastAsia="en-US"/>
              </w:rPr>
            </w:pPr>
            <w:r w:rsidRPr="00E46F5D">
              <w:rPr>
                <w:rFonts w:eastAsia="Calibri"/>
                <w:lang w:eastAsia="en-US"/>
              </w:rPr>
              <w:t>Практическая работа. Законодательство России о противодействии экстремизму и терроризму. Национальная безопасность России.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4</w:t>
            </w: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rPr>
                <w:color w:val="000000"/>
              </w:rPr>
            </w:pPr>
            <w:r w:rsidRPr="00E46F5D">
              <w:rPr>
                <w:color w:val="000000"/>
              </w:rPr>
              <w:t xml:space="preserve">Итоговое тестирование за </w:t>
            </w:r>
            <w:r w:rsidRPr="00E46F5D">
              <w:rPr>
                <w:color w:val="000000"/>
                <w:lang w:val="en-US"/>
              </w:rPr>
              <w:t>II</w:t>
            </w:r>
            <w:r w:rsidRPr="00E46F5D">
              <w:rPr>
                <w:color w:val="000000"/>
              </w:rPr>
              <w:t xml:space="preserve"> полугодие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r w:rsidRPr="00E46F5D">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r w:rsidR="00E46F5D" w:rsidRPr="00E46F5D" w:rsidTr="00E964A1">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c>
          <w:tcPr>
            <w:tcW w:w="11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widowControl w:val="0"/>
              <w:autoSpaceDE w:val="0"/>
              <w:autoSpaceDN w:val="0"/>
              <w:ind w:left="108"/>
              <w:jc w:val="right"/>
              <w:rPr>
                <w:b/>
                <w:color w:val="000000"/>
              </w:rPr>
            </w:pPr>
            <w:r w:rsidRPr="00E46F5D">
              <w:rPr>
                <w:b/>
                <w:color w:val="000000"/>
              </w:rPr>
              <w:t>Итого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b/>
                <w:lang w:eastAsia="en-US"/>
              </w:rPr>
            </w:pPr>
            <w:r w:rsidRPr="00E46F5D">
              <w:rPr>
                <w:b/>
                <w:lang w:eastAsia="en-US"/>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6F5D" w:rsidRPr="00E46F5D" w:rsidRDefault="00E46F5D" w:rsidP="00E46F5D">
            <w:pPr>
              <w:jc w:val="center"/>
              <w:rPr>
                <w:lang w:eastAsia="en-US"/>
              </w:rPr>
            </w:pPr>
          </w:p>
        </w:tc>
      </w:tr>
    </w:tbl>
    <w:p w:rsidR="00E46F5D" w:rsidRPr="00E46F5D" w:rsidRDefault="00E46F5D" w:rsidP="00E46F5D">
      <w:pPr>
        <w:spacing w:after="200" w:line="276" w:lineRule="auto"/>
        <w:rPr>
          <w:rFonts w:eastAsia="Calibri"/>
          <w:lang w:eastAsia="en-US"/>
        </w:rPr>
      </w:pPr>
    </w:p>
    <w:p w:rsidR="00E46F5D" w:rsidRDefault="00E46F5D" w:rsidP="003A36F3">
      <w:pPr>
        <w:spacing w:line="360" w:lineRule="auto"/>
        <w:jc w:val="center"/>
        <w:rPr>
          <w:b/>
          <w:sz w:val="26"/>
          <w:szCs w:val="26"/>
        </w:rPr>
      </w:pPr>
    </w:p>
    <w:p w:rsidR="00E46F5D" w:rsidRPr="00FC5369" w:rsidRDefault="00E46F5D" w:rsidP="003A36F3">
      <w:pPr>
        <w:spacing w:line="360" w:lineRule="auto"/>
        <w:jc w:val="center"/>
        <w:rPr>
          <w:b/>
          <w:sz w:val="26"/>
          <w:szCs w:val="26"/>
        </w:rPr>
      </w:pPr>
    </w:p>
    <w:p w:rsidR="00BF7B08" w:rsidRDefault="00BF7B08" w:rsidP="00C86612">
      <w:pPr>
        <w:rPr>
          <w:sz w:val="28"/>
        </w:rPr>
        <w:sectPr w:rsidR="00BF7B08" w:rsidSect="00BF7B08">
          <w:pgSz w:w="16838" w:h="11906" w:orient="landscape"/>
          <w:pgMar w:top="992" w:right="1077" w:bottom="1276" w:left="567" w:header="0" w:footer="0" w:gutter="0"/>
          <w:cols w:space="720"/>
        </w:sectPr>
      </w:pPr>
    </w:p>
    <w:p w:rsidR="00813BDB" w:rsidRPr="005270A2" w:rsidRDefault="00BF7B08" w:rsidP="00813BDB">
      <w:pPr>
        <w:pStyle w:val="Pa4"/>
        <w:spacing w:line="240" w:lineRule="auto"/>
        <w:ind w:firstLine="709"/>
        <w:jc w:val="center"/>
        <w:rPr>
          <w:rFonts w:ascii="Times New Roman" w:hAnsi="Times New Roman" w:cs="Times New Roman"/>
          <w:b/>
          <w:color w:val="0D0D0D" w:themeColor="text1" w:themeTint="F2"/>
          <w:sz w:val="28"/>
          <w:szCs w:val="28"/>
        </w:rPr>
      </w:pPr>
      <w:r w:rsidRPr="00E0195F">
        <w:rPr>
          <w:b/>
          <w:sz w:val="26"/>
          <w:szCs w:val="26"/>
          <w:lang w:val="en-US"/>
        </w:rPr>
        <w:lastRenderedPageBreak/>
        <w:t>VI</w:t>
      </w:r>
      <w:r w:rsidRPr="00E0195F">
        <w:rPr>
          <w:b/>
          <w:sz w:val="26"/>
          <w:szCs w:val="26"/>
        </w:rPr>
        <w:t>.</w:t>
      </w:r>
      <w:r w:rsidR="00813BDB">
        <w:rPr>
          <w:b/>
          <w:sz w:val="26"/>
          <w:szCs w:val="26"/>
        </w:rPr>
        <w:t xml:space="preserve"> </w:t>
      </w:r>
      <w:r w:rsidR="00813BDB" w:rsidRPr="005270A2">
        <w:rPr>
          <w:rFonts w:ascii="Times New Roman" w:hAnsi="Times New Roman" w:cs="Times New Roman"/>
          <w:b/>
          <w:color w:val="0D0D0D" w:themeColor="text1" w:themeTint="F2"/>
          <w:sz w:val="28"/>
          <w:szCs w:val="28"/>
        </w:rPr>
        <w:t xml:space="preserve">Система оценки достижения планируемых результатов освоения </w:t>
      </w:r>
      <w:r w:rsidR="00813BDB">
        <w:rPr>
          <w:rFonts w:ascii="Times New Roman" w:hAnsi="Times New Roman" w:cs="Times New Roman"/>
          <w:b/>
          <w:color w:val="0D0D0D" w:themeColor="text1" w:themeTint="F2"/>
          <w:sz w:val="28"/>
          <w:szCs w:val="28"/>
        </w:rPr>
        <w:t xml:space="preserve"> </w:t>
      </w:r>
      <w:r w:rsidR="00813BDB" w:rsidRPr="005270A2">
        <w:rPr>
          <w:rFonts w:ascii="Times New Roman" w:hAnsi="Times New Roman" w:cs="Times New Roman"/>
          <w:b/>
          <w:color w:val="0D0D0D" w:themeColor="text1" w:themeTint="F2"/>
          <w:sz w:val="28"/>
          <w:szCs w:val="28"/>
        </w:rPr>
        <w:t>основной образовательной программы</w:t>
      </w:r>
    </w:p>
    <w:p w:rsidR="00813BDB" w:rsidRDefault="00813BDB" w:rsidP="00BF7B08">
      <w:pPr>
        <w:widowControl w:val="0"/>
        <w:shd w:val="clear" w:color="auto" w:fill="FFFFFF"/>
        <w:autoSpaceDE w:val="0"/>
        <w:autoSpaceDN w:val="0"/>
        <w:adjustRightInd w:val="0"/>
        <w:contextualSpacing/>
        <w:jc w:val="center"/>
        <w:rPr>
          <w:b/>
          <w:sz w:val="26"/>
          <w:szCs w:val="26"/>
        </w:rPr>
      </w:pPr>
    </w:p>
    <w:p w:rsidR="00813BDB" w:rsidRDefault="00813BDB" w:rsidP="00BF7B08">
      <w:pPr>
        <w:widowControl w:val="0"/>
        <w:shd w:val="clear" w:color="auto" w:fill="FFFFFF"/>
        <w:autoSpaceDE w:val="0"/>
        <w:autoSpaceDN w:val="0"/>
        <w:adjustRightInd w:val="0"/>
        <w:contextualSpacing/>
        <w:jc w:val="center"/>
        <w:rPr>
          <w:b/>
          <w:sz w:val="26"/>
          <w:szCs w:val="26"/>
        </w:rPr>
      </w:pPr>
    </w:p>
    <w:p w:rsidR="00BF7B08" w:rsidRPr="009953DB" w:rsidRDefault="00BF7B08" w:rsidP="00BF7B08">
      <w:pPr>
        <w:widowControl w:val="0"/>
        <w:shd w:val="clear" w:color="auto" w:fill="FFFFFF"/>
        <w:autoSpaceDE w:val="0"/>
        <w:autoSpaceDN w:val="0"/>
        <w:adjustRightInd w:val="0"/>
        <w:contextualSpacing/>
        <w:jc w:val="center"/>
        <w:rPr>
          <w:b/>
          <w:sz w:val="28"/>
          <w:szCs w:val="28"/>
        </w:rPr>
      </w:pPr>
      <w:r w:rsidRPr="009953DB">
        <w:rPr>
          <w:b/>
          <w:sz w:val="28"/>
          <w:szCs w:val="28"/>
        </w:rPr>
        <w:t>Контрольно-измерительные материалы</w:t>
      </w:r>
    </w:p>
    <w:p w:rsidR="00BF7B08" w:rsidRPr="009953DB" w:rsidRDefault="002B51CC" w:rsidP="00BF7B08">
      <w:pPr>
        <w:suppressAutoHyphens/>
        <w:ind w:left="-540"/>
        <w:jc w:val="center"/>
        <w:rPr>
          <w:sz w:val="28"/>
          <w:szCs w:val="28"/>
          <w:lang w:eastAsia="ar-SA"/>
        </w:rPr>
      </w:pPr>
      <w:r w:rsidRPr="009953DB">
        <w:rPr>
          <w:sz w:val="28"/>
          <w:szCs w:val="28"/>
          <w:lang w:eastAsia="ar-SA"/>
        </w:rPr>
        <w:t xml:space="preserve">Тест за </w:t>
      </w:r>
      <w:r w:rsidRPr="009953DB">
        <w:rPr>
          <w:sz w:val="28"/>
          <w:szCs w:val="28"/>
          <w:lang w:val="en-US" w:eastAsia="ar-SA"/>
        </w:rPr>
        <w:t>I</w:t>
      </w:r>
      <w:r w:rsidRPr="009953DB">
        <w:rPr>
          <w:sz w:val="28"/>
          <w:szCs w:val="28"/>
          <w:lang w:eastAsia="ar-SA"/>
        </w:rPr>
        <w:t xml:space="preserve"> полугодие</w:t>
      </w:r>
    </w:p>
    <w:p w:rsidR="00A92251" w:rsidRDefault="00A92251" w:rsidP="004C27B6">
      <w:pPr>
        <w:pStyle w:val="a4"/>
        <w:shd w:val="clear" w:color="auto" w:fill="FFFFFF"/>
        <w:spacing w:before="0" w:beforeAutospacing="0" w:after="0" w:afterAutospacing="0"/>
        <w:jc w:val="both"/>
        <w:rPr>
          <w:color w:val="111115"/>
          <w:sz w:val="28"/>
          <w:szCs w:val="28"/>
          <w:bdr w:val="none" w:sz="0" w:space="0" w:color="auto" w:frame="1"/>
        </w:rPr>
      </w:pPr>
    </w:p>
    <w:p w:rsidR="000066A1" w:rsidRDefault="000066A1" w:rsidP="004C27B6">
      <w:pPr>
        <w:pStyle w:val="a4"/>
        <w:shd w:val="clear" w:color="auto" w:fill="FFFFFF"/>
        <w:spacing w:before="0" w:beforeAutospacing="0" w:after="0" w:afterAutospacing="0"/>
        <w:jc w:val="both"/>
      </w:pPr>
      <w:r>
        <w:t xml:space="preserve">1. Производственные аварии и катастрофы относятся к: </w:t>
      </w:r>
    </w:p>
    <w:p w:rsidR="000066A1" w:rsidRDefault="000066A1" w:rsidP="004C27B6">
      <w:pPr>
        <w:pStyle w:val="a4"/>
        <w:shd w:val="clear" w:color="auto" w:fill="FFFFFF"/>
        <w:spacing w:before="0" w:beforeAutospacing="0" w:after="0" w:afterAutospacing="0"/>
        <w:jc w:val="both"/>
      </w:pPr>
      <w:r>
        <w:t xml:space="preserve">а) ЧС экологического характера; </w:t>
      </w:r>
    </w:p>
    <w:p w:rsidR="000066A1" w:rsidRDefault="000066A1" w:rsidP="004C27B6">
      <w:pPr>
        <w:pStyle w:val="a4"/>
        <w:shd w:val="clear" w:color="auto" w:fill="FFFFFF"/>
        <w:spacing w:before="0" w:beforeAutospacing="0" w:after="0" w:afterAutospacing="0"/>
        <w:jc w:val="both"/>
      </w:pPr>
      <w:r>
        <w:t xml:space="preserve">б) ЧС природного характера; </w:t>
      </w:r>
    </w:p>
    <w:p w:rsidR="000066A1" w:rsidRDefault="000066A1" w:rsidP="004C27B6">
      <w:pPr>
        <w:pStyle w:val="a4"/>
        <w:shd w:val="clear" w:color="auto" w:fill="FFFFFF"/>
        <w:spacing w:before="0" w:beforeAutospacing="0" w:after="0" w:afterAutospacing="0"/>
        <w:jc w:val="both"/>
      </w:pPr>
      <w:r>
        <w:t xml:space="preserve">в) ЧС техногенного характера; </w:t>
      </w:r>
    </w:p>
    <w:p w:rsidR="000066A1" w:rsidRDefault="000066A1" w:rsidP="004C27B6">
      <w:pPr>
        <w:pStyle w:val="a4"/>
        <w:shd w:val="clear" w:color="auto" w:fill="FFFFFF"/>
        <w:spacing w:before="0" w:beforeAutospacing="0" w:after="0" w:afterAutospacing="0"/>
        <w:jc w:val="both"/>
      </w:pPr>
      <w:r>
        <w:t xml:space="preserve">г) стихийным бедствиям.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2. Чем отличается катастрофа от аварии: </w:t>
      </w:r>
    </w:p>
    <w:p w:rsidR="000066A1" w:rsidRDefault="000066A1" w:rsidP="004C27B6">
      <w:pPr>
        <w:pStyle w:val="a4"/>
        <w:shd w:val="clear" w:color="auto" w:fill="FFFFFF"/>
        <w:spacing w:before="0" w:beforeAutospacing="0" w:after="0" w:afterAutospacing="0"/>
        <w:jc w:val="both"/>
      </w:pPr>
      <w:r>
        <w:t xml:space="preserve">а) наличием человеческих жертв, значительным ущербом; </w:t>
      </w:r>
    </w:p>
    <w:p w:rsidR="000066A1" w:rsidRDefault="000066A1" w:rsidP="004C27B6">
      <w:pPr>
        <w:pStyle w:val="a4"/>
        <w:shd w:val="clear" w:color="auto" w:fill="FFFFFF"/>
        <w:spacing w:before="0" w:beforeAutospacing="0" w:after="0" w:afterAutospacing="0"/>
        <w:jc w:val="both"/>
      </w:pPr>
      <w:r>
        <w:t xml:space="preserve">б) воздействием поражающих факторов на людей; </w:t>
      </w:r>
    </w:p>
    <w:p w:rsidR="000066A1" w:rsidRDefault="000066A1" w:rsidP="004C27B6">
      <w:pPr>
        <w:pStyle w:val="a4"/>
        <w:shd w:val="clear" w:color="auto" w:fill="FFFFFF"/>
        <w:spacing w:before="0" w:beforeAutospacing="0" w:after="0" w:afterAutospacing="0"/>
        <w:jc w:val="both"/>
      </w:pPr>
      <w:r>
        <w:t xml:space="preserve">в) воздействием на природную среду.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3. Взрыв характеризуется следующими особенностями: Найдите ошибку в приведенных примерах. </w:t>
      </w:r>
    </w:p>
    <w:p w:rsidR="000066A1" w:rsidRDefault="000066A1" w:rsidP="004C27B6">
      <w:pPr>
        <w:pStyle w:val="a4"/>
        <w:shd w:val="clear" w:color="auto" w:fill="FFFFFF"/>
        <w:spacing w:before="0" w:beforeAutospacing="0" w:after="0" w:afterAutospacing="0"/>
        <w:jc w:val="both"/>
      </w:pPr>
      <w:r>
        <w:t xml:space="preserve">а) большой скоростью химического превращения; </w:t>
      </w:r>
    </w:p>
    <w:p w:rsidR="000066A1" w:rsidRDefault="000066A1" w:rsidP="004C27B6">
      <w:pPr>
        <w:pStyle w:val="a4"/>
        <w:shd w:val="clear" w:color="auto" w:fill="FFFFFF"/>
        <w:spacing w:before="0" w:beforeAutospacing="0" w:after="0" w:afterAutospacing="0"/>
        <w:jc w:val="both"/>
      </w:pPr>
      <w:r>
        <w:t xml:space="preserve">б) большим количеством газообразных продуктов; </w:t>
      </w:r>
    </w:p>
    <w:p w:rsidR="000066A1" w:rsidRDefault="000066A1" w:rsidP="004C27B6">
      <w:pPr>
        <w:pStyle w:val="a4"/>
        <w:shd w:val="clear" w:color="auto" w:fill="FFFFFF"/>
        <w:spacing w:before="0" w:beforeAutospacing="0" w:after="0" w:afterAutospacing="0"/>
        <w:jc w:val="both"/>
      </w:pPr>
      <w:r>
        <w:t xml:space="preserve">в) резким повышением температуры; </w:t>
      </w:r>
    </w:p>
    <w:p w:rsidR="000066A1" w:rsidRDefault="000066A1" w:rsidP="004C27B6">
      <w:pPr>
        <w:pStyle w:val="a4"/>
        <w:shd w:val="clear" w:color="auto" w:fill="FFFFFF"/>
        <w:spacing w:before="0" w:beforeAutospacing="0" w:after="0" w:afterAutospacing="0"/>
        <w:jc w:val="both"/>
      </w:pPr>
      <w:r>
        <w:t xml:space="preserve">г) сильным звуковым эффектом (грохот, громкий звук, шум, сильный хлопок); </w:t>
      </w:r>
    </w:p>
    <w:p w:rsidR="000066A1" w:rsidRDefault="000066A1" w:rsidP="004C27B6">
      <w:pPr>
        <w:pStyle w:val="a4"/>
        <w:shd w:val="clear" w:color="auto" w:fill="FFFFFF"/>
        <w:spacing w:before="0" w:beforeAutospacing="0" w:after="0" w:afterAutospacing="0"/>
        <w:jc w:val="both"/>
      </w:pPr>
      <w:r>
        <w:t xml:space="preserve">д) мощным дробящим действием.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4. Среди перечисленных ниже поражающих факторов укажите те, которые характерны для взрыва: </w:t>
      </w:r>
    </w:p>
    <w:p w:rsidR="000066A1" w:rsidRDefault="000066A1" w:rsidP="004C27B6">
      <w:pPr>
        <w:pStyle w:val="a4"/>
        <w:shd w:val="clear" w:color="auto" w:fill="FFFFFF"/>
        <w:spacing w:before="0" w:beforeAutospacing="0" w:after="0" w:afterAutospacing="0"/>
        <w:jc w:val="both"/>
      </w:pPr>
      <w:r>
        <w:t xml:space="preserve">а) высокая температура; </w:t>
      </w:r>
    </w:p>
    <w:p w:rsidR="000066A1" w:rsidRDefault="000066A1" w:rsidP="004C27B6">
      <w:pPr>
        <w:pStyle w:val="a4"/>
        <w:shd w:val="clear" w:color="auto" w:fill="FFFFFF"/>
        <w:spacing w:before="0" w:beforeAutospacing="0" w:after="0" w:afterAutospacing="0"/>
        <w:jc w:val="both"/>
      </w:pPr>
      <w:r>
        <w:t xml:space="preserve">б) осколочные поля; </w:t>
      </w:r>
    </w:p>
    <w:p w:rsidR="000066A1" w:rsidRDefault="000066A1" w:rsidP="004C27B6">
      <w:pPr>
        <w:pStyle w:val="a4"/>
        <w:shd w:val="clear" w:color="auto" w:fill="FFFFFF"/>
        <w:spacing w:before="0" w:beforeAutospacing="0" w:after="0" w:afterAutospacing="0"/>
        <w:jc w:val="both"/>
      </w:pPr>
      <w:r>
        <w:t xml:space="preserve">в) волна прорыва; </w:t>
      </w:r>
    </w:p>
    <w:p w:rsidR="000066A1" w:rsidRDefault="000066A1" w:rsidP="004C27B6">
      <w:pPr>
        <w:pStyle w:val="a4"/>
        <w:shd w:val="clear" w:color="auto" w:fill="FFFFFF"/>
        <w:spacing w:before="0" w:beforeAutospacing="0" w:after="0" w:afterAutospacing="0"/>
        <w:jc w:val="both"/>
      </w:pPr>
      <w:r>
        <w:t xml:space="preserve">г) сильная загазованность местности; </w:t>
      </w:r>
    </w:p>
    <w:p w:rsidR="000066A1" w:rsidRDefault="000066A1" w:rsidP="004C27B6">
      <w:pPr>
        <w:pStyle w:val="a4"/>
        <w:shd w:val="clear" w:color="auto" w:fill="FFFFFF"/>
        <w:spacing w:before="0" w:beforeAutospacing="0" w:after="0" w:afterAutospacing="0"/>
        <w:jc w:val="both"/>
      </w:pPr>
      <w:r>
        <w:t xml:space="preserve">д) ударная волна.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5. Процесс горения протекает при следующих условиях: Найдите ошибку в приведенных примерах. </w:t>
      </w:r>
    </w:p>
    <w:p w:rsidR="000066A1" w:rsidRDefault="000066A1" w:rsidP="004C27B6">
      <w:pPr>
        <w:pStyle w:val="a4"/>
        <w:shd w:val="clear" w:color="auto" w:fill="FFFFFF"/>
        <w:spacing w:before="0" w:beforeAutospacing="0" w:after="0" w:afterAutospacing="0"/>
        <w:jc w:val="both"/>
      </w:pPr>
      <w:r>
        <w:t>а) наличие горючего вещества;</w:t>
      </w:r>
    </w:p>
    <w:p w:rsidR="000066A1" w:rsidRDefault="000066A1" w:rsidP="004C27B6">
      <w:pPr>
        <w:pStyle w:val="a4"/>
        <w:shd w:val="clear" w:color="auto" w:fill="FFFFFF"/>
        <w:spacing w:before="0" w:beforeAutospacing="0" w:after="0" w:afterAutospacing="0"/>
        <w:jc w:val="both"/>
      </w:pPr>
      <w:r>
        <w:t xml:space="preserve"> б) наличие окислителя; </w:t>
      </w:r>
    </w:p>
    <w:p w:rsidR="000066A1" w:rsidRDefault="000066A1" w:rsidP="004C27B6">
      <w:pPr>
        <w:pStyle w:val="a4"/>
        <w:shd w:val="clear" w:color="auto" w:fill="FFFFFF"/>
        <w:spacing w:before="0" w:beforeAutospacing="0" w:after="0" w:afterAutospacing="0"/>
        <w:jc w:val="both"/>
      </w:pPr>
      <w:r>
        <w:t xml:space="preserve">в) наличие условий для теплообмена; </w:t>
      </w:r>
    </w:p>
    <w:p w:rsidR="000066A1" w:rsidRDefault="000066A1" w:rsidP="004C27B6">
      <w:pPr>
        <w:pStyle w:val="a4"/>
        <w:shd w:val="clear" w:color="auto" w:fill="FFFFFF"/>
        <w:spacing w:before="0" w:beforeAutospacing="0" w:after="0" w:afterAutospacing="0"/>
        <w:jc w:val="both"/>
      </w:pPr>
      <w:r>
        <w:t>г) наличие источника воспламенения.</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 6. Среди перечисленных ниже поражающих факторов укажите те, которые характерны для пожара: </w:t>
      </w:r>
    </w:p>
    <w:p w:rsidR="000066A1" w:rsidRDefault="000066A1" w:rsidP="004C27B6">
      <w:pPr>
        <w:pStyle w:val="a4"/>
        <w:shd w:val="clear" w:color="auto" w:fill="FFFFFF"/>
        <w:spacing w:before="0" w:beforeAutospacing="0" w:after="0" w:afterAutospacing="0"/>
        <w:jc w:val="both"/>
      </w:pPr>
      <w:r>
        <w:t xml:space="preserve">а) открытый огонь; </w:t>
      </w:r>
    </w:p>
    <w:p w:rsidR="000066A1" w:rsidRDefault="000066A1" w:rsidP="004C27B6">
      <w:pPr>
        <w:pStyle w:val="a4"/>
        <w:shd w:val="clear" w:color="auto" w:fill="FFFFFF"/>
        <w:spacing w:before="0" w:beforeAutospacing="0" w:after="0" w:afterAutospacing="0"/>
        <w:jc w:val="both"/>
      </w:pPr>
      <w:r>
        <w:t xml:space="preserve">б) разрушение зданий и поражение людей за счет смещения поверхностных слоев земли; </w:t>
      </w:r>
    </w:p>
    <w:p w:rsidR="000066A1" w:rsidRDefault="000066A1" w:rsidP="004C27B6">
      <w:pPr>
        <w:pStyle w:val="a4"/>
        <w:shd w:val="clear" w:color="auto" w:fill="FFFFFF"/>
        <w:spacing w:before="0" w:beforeAutospacing="0" w:after="0" w:afterAutospacing="0"/>
        <w:jc w:val="both"/>
      </w:pPr>
      <w:r>
        <w:t xml:space="preserve">в) интенсивное излучение гамма-лучей, поражающее людей; </w:t>
      </w:r>
    </w:p>
    <w:p w:rsidR="000066A1" w:rsidRDefault="000066A1" w:rsidP="004C27B6">
      <w:pPr>
        <w:pStyle w:val="a4"/>
        <w:shd w:val="clear" w:color="auto" w:fill="FFFFFF"/>
        <w:spacing w:before="0" w:beforeAutospacing="0" w:after="0" w:afterAutospacing="0"/>
        <w:jc w:val="both"/>
      </w:pPr>
      <w:r>
        <w:t xml:space="preserve">г) токсичные продукты горения, поражающие органы дыхания человека; </w:t>
      </w:r>
    </w:p>
    <w:p w:rsidR="000066A1" w:rsidRDefault="000066A1" w:rsidP="004C27B6">
      <w:pPr>
        <w:pStyle w:val="a4"/>
        <w:shd w:val="clear" w:color="auto" w:fill="FFFFFF"/>
        <w:spacing w:before="0" w:beforeAutospacing="0" w:after="0" w:afterAutospacing="0"/>
        <w:jc w:val="both"/>
      </w:pPr>
      <w:r>
        <w:t xml:space="preserve">д) образование облака зараженного воздуха.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7. Как вы поступите, если на вас загорелась одежда? Назовите правильный ответ: </w:t>
      </w:r>
    </w:p>
    <w:p w:rsidR="000066A1" w:rsidRDefault="000066A1" w:rsidP="004C27B6">
      <w:pPr>
        <w:pStyle w:val="a4"/>
        <w:shd w:val="clear" w:color="auto" w:fill="FFFFFF"/>
        <w:spacing w:before="0" w:beforeAutospacing="0" w:after="0" w:afterAutospacing="0"/>
        <w:jc w:val="both"/>
      </w:pPr>
      <w:r>
        <w:t xml:space="preserve">а) побежите и постараетесь сорвать одежду; </w:t>
      </w:r>
    </w:p>
    <w:p w:rsidR="000066A1" w:rsidRDefault="000066A1" w:rsidP="004C27B6">
      <w:pPr>
        <w:pStyle w:val="a4"/>
        <w:shd w:val="clear" w:color="auto" w:fill="FFFFFF"/>
        <w:spacing w:before="0" w:beforeAutospacing="0" w:after="0" w:afterAutospacing="0"/>
        <w:jc w:val="both"/>
      </w:pPr>
      <w:r>
        <w:t xml:space="preserve">б) остановитесь, упадете и покатитесь, сбивая пламя; </w:t>
      </w:r>
    </w:p>
    <w:p w:rsidR="000066A1" w:rsidRDefault="000066A1" w:rsidP="004C27B6">
      <w:pPr>
        <w:pStyle w:val="a4"/>
        <w:shd w:val="clear" w:color="auto" w:fill="FFFFFF"/>
        <w:spacing w:before="0" w:beforeAutospacing="0" w:after="0" w:afterAutospacing="0"/>
        <w:jc w:val="both"/>
      </w:pPr>
      <w:r>
        <w:t xml:space="preserve">в) завернетесь в одеяло или обмотаетесь плотной тканью. </w:t>
      </w:r>
    </w:p>
    <w:p w:rsidR="000066A1" w:rsidRDefault="000066A1" w:rsidP="004C27B6">
      <w:pPr>
        <w:pStyle w:val="a4"/>
        <w:shd w:val="clear" w:color="auto" w:fill="FFFFFF"/>
        <w:spacing w:before="0" w:beforeAutospacing="0" w:after="0" w:afterAutospacing="0"/>
        <w:jc w:val="both"/>
      </w:pPr>
      <w:r>
        <w:lastRenderedPageBreak/>
        <w:t xml:space="preserve">8. Среди перечисленных поражающих факторов выберите те, которые характерны для химических аварий с выбросом СДЯВ: </w:t>
      </w:r>
    </w:p>
    <w:p w:rsidR="000066A1" w:rsidRDefault="000066A1" w:rsidP="004C27B6">
      <w:pPr>
        <w:pStyle w:val="a4"/>
        <w:shd w:val="clear" w:color="auto" w:fill="FFFFFF"/>
        <w:spacing w:before="0" w:beforeAutospacing="0" w:after="0" w:afterAutospacing="0"/>
        <w:jc w:val="both"/>
      </w:pPr>
      <w:r>
        <w:t>а) интенсивное излучение гамма-лучей, поражающее людей;</w:t>
      </w:r>
    </w:p>
    <w:p w:rsidR="000066A1" w:rsidRDefault="000066A1" w:rsidP="004C27B6">
      <w:pPr>
        <w:pStyle w:val="a4"/>
        <w:shd w:val="clear" w:color="auto" w:fill="FFFFFF"/>
        <w:spacing w:before="0" w:beforeAutospacing="0" w:after="0" w:afterAutospacing="0"/>
        <w:jc w:val="both"/>
      </w:pPr>
      <w:r>
        <w:t xml:space="preserve"> б) поражение людей опасными веществами через кожные покровы; </w:t>
      </w:r>
    </w:p>
    <w:p w:rsidR="000066A1" w:rsidRDefault="000066A1" w:rsidP="004C27B6">
      <w:pPr>
        <w:pStyle w:val="a4"/>
        <w:shd w:val="clear" w:color="auto" w:fill="FFFFFF"/>
        <w:spacing w:before="0" w:beforeAutospacing="0" w:after="0" w:afterAutospacing="0"/>
        <w:jc w:val="both"/>
      </w:pPr>
      <w:r>
        <w:t xml:space="preserve">в) лучистый поток энергии; </w:t>
      </w:r>
    </w:p>
    <w:p w:rsidR="000066A1" w:rsidRDefault="000066A1" w:rsidP="004C27B6">
      <w:pPr>
        <w:pStyle w:val="a4"/>
        <w:shd w:val="clear" w:color="auto" w:fill="FFFFFF"/>
        <w:spacing w:before="0" w:beforeAutospacing="0" w:after="0" w:afterAutospacing="0"/>
        <w:jc w:val="both"/>
      </w:pPr>
      <w:r>
        <w:t>г) проникновение опасных веществ через органы дыхания в организм человека;</w:t>
      </w:r>
    </w:p>
    <w:p w:rsidR="000066A1" w:rsidRDefault="000066A1" w:rsidP="004C27B6">
      <w:pPr>
        <w:pStyle w:val="a4"/>
        <w:shd w:val="clear" w:color="auto" w:fill="FFFFFF"/>
        <w:spacing w:before="0" w:beforeAutospacing="0" w:after="0" w:afterAutospacing="0"/>
        <w:jc w:val="both"/>
      </w:pPr>
      <w:r>
        <w:t xml:space="preserve"> д) выделение из облака зараженного воздуха раскаленных частиц, вызывающих ожоги.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9. Последствиями аварий на химических опасных предприятиях могут быть: </w:t>
      </w:r>
    </w:p>
    <w:p w:rsidR="000066A1" w:rsidRDefault="000066A1" w:rsidP="004C27B6">
      <w:pPr>
        <w:pStyle w:val="a4"/>
        <w:shd w:val="clear" w:color="auto" w:fill="FFFFFF"/>
        <w:spacing w:before="0" w:beforeAutospacing="0" w:after="0" w:afterAutospacing="0"/>
        <w:jc w:val="both"/>
      </w:pPr>
      <w:r>
        <w:t xml:space="preserve">а) заражение окружающей среды опасными ядовитыми веществами; </w:t>
      </w:r>
    </w:p>
    <w:p w:rsidR="000066A1" w:rsidRDefault="000066A1" w:rsidP="004C27B6">
      <w:pPr>
        <w:pStyle w:val="a4"/>
        <w:shd w:val="clear" w:color="auto" w:fill="FFFFFF"/>
        <w:spacing w:before="0" w:beforeAutospacing="0" w:after="0" w:afterAutospacing="0"/>
        <w:jc w:val="both"/>
      </w:pPr>
      <w:r>
        <w:t xml:space="preserve">б) разрушение наземных и подземных коммуникаций, промышленных зданий в результате действий ударной волны; </w:t>
      </w:r>
    </w:p>
    <w:p w:rsidR="000066A1" w:rsidRDefault="000066A1" w:rsidP="004C27B6">
      <w:pPr>
        <w:pStyle w:val="a4"/>
        <w:shd w:val="clear" w:color="auto" w:fill="FFFFFF"/>
        <w:spacing w:before="0" w:beforeAutospacing="0" w:after="0" w:afterAutospacing="0"/>
        <w:jc w:val="both"/>
      </w:pPr>
      <w:r>
        <w:t xml:space="preserve">в) резкое повышение или понижение атмосфер6ного давления в зоне аварии и на прилегающей к ней территории; </w:t>
      </w:r>
    </w:p>
    <w:p w:rsidR="000066A1" w:rsidRDefault="000066A1" w:rsidP="004C27B6">
      <w:pPr>
        <w:pStyle w:val="a4"/>
        <w:shd w:val="clear" w:color="auto" w:fill="FFFFFF"/>
        <w:spacing w:before="0" w:beforeAutospacing="0" w:after="0" w:afterAutospacing="0"/>
        <w:jc w:val="both"/>
      </w:pPr>
      <w:r>
        <w:t xml:space="preserve">г) массовые поражения людей, животных и окружающей среды.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10. Выходить из зоны химического заражения следует с учетом направления ветра: </w:t>
      </w:r>
    </w:p>
    <w:p w:rsidR="000066A1" w:rsidRDefault="000066A1" w:rsidP="004C27B6">
      <w:pPr>
        <w:pStyle w:val="a4"/>
        <w:shd w:val="clear" w:color="auto" w:fill="FFFFFF"/>
        <w:spacing w:before="0" w:beforeAutospacing="0" w:after="0" w:afterAutospacing="0"/>
        <w:jc w:val="both"/>
      </w:pPr>
      <w:r>
        <w:t xml:space="preserve">а) по направлению ветра; </w:t>
      </w:r>
    </w:p>
    <w:p w:rsidR="000066A1" w:rsidRDefault="000066A1" w:rsidP="004C27B6">
      <w:pPr>
        <w:pStyle w:val="a4"/>
        <w:shd w:val="clear" w:color="auto" w:fill="FFFFFF"/>
        <w:spacing w:before="0" w:beforeAutospacing="0" w:after="0" w:afterAutospacing="0"/>
        <w:jc w:val="both"/>
      </w:pPr>
      <w:r>
        <w:t>б) перпендикулярно направлению ветра; в) на встречу потоку ветра.</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11. Отравление, каким сильно действующим веществом произошло, если имеются следующие признаки: ощущение удушья, кашель, раздражение кожи, резь в глазах, боли в желудке? </w:t>
      </w:r>
    </w:p>
    <w:p w:rsidR="000066A1" w:rsidRDefault="000066A1" w:rsidP="004C27B6">
      <w:pPr>
        <w:pStyle w:val="a4"/>
        <w:shd w:val="clear" w:color="auto" w:fill="FFFFFF"/>
        <w:spacing w:before="0" w:beforeAutospacing="0" w:after="0" w:afterAutospacing="0"/>
        <w:jc w:val="both"/>
      </w:pPr>
      <w:r>
        <w:t xml:space="preserve">а) хлор; б) аммиак; в) фосген.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12. Хлор – это… </w:t>
      </w:r>
    </w:p>
    <w:p w:rsidR="000066A1" w:rsidRDefault="000066A1" w:rsidP="004C27B6">
      <w:pPr>
        <w:pStyle w:val="a4"/>
        <w:shd w:val="clear" w:color="auto" w:fill="FFFFFF"/>
        <w:spacing w:before="0" w:beforeAutospacing="0" w:after="0" w:afterAutospacing="0"/>
        <w:jc w:val="both"/>
      </w:pPr>
      <w:r>
        <w:t xml:space="preserve">а) зеленовато-желтый газ с резким запахом; </w:t>
      </w:r>
    </w:p>
    <w:p w:rsidR="000066A1" w:rsidRDefault="000066A1" w:rsidP="004C27B6">
      <w:pPr>
        <w:pStyle w:val="a4"/>
        <w:shd w:val="clear" w:color="auto" w:fill="FFFFFF"/>
        <w:spacing w:before="0" w:beforeAutospacing="0" w:after="0" w:afterAutospacing="0"/>
        <w:jc w:val="both"/>
      </w:pPr>
      <w:r>
        <w:t xml:space="preserve">б) бесцветный газ с резким запахом (нашатырного спирта); </w:t>
      </w:r>
    </w:p>
    <w:p w:rsidR="000066A1" w:rsidRDefault="000066A1" w:rsidP="004C27B6">
      <w:pPr>
        <w:pStyle w:val="a4"/>
        <w:shd w:val="clear" w:color="auto" w:fill="FFFFFF"/>
        <w:spacing w:before="0" w:beforeAutospacing="0" w:after="0" w:afterAutospacing="0"/>
        <w:jc w:val="both"/>
      </w:pPr>
      <w:r>
        <w:t xml:space="preserve">в) парообразное вещество с запахом горького миндаля, металлическим привкусом во рту.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13. Аммиак- это.. </w:t>
      </w:r>
    </w:p>
    <w:p w:rsidR="000066A1" w:rsidRDefault="000066A1" w:rsidP="004C27B6">
      <w:pPr>
        <w:pStyle w:val="a4"/>
        <w:shd w:val="clear" w:color="auto" w:fill="FFFFFF"/>
        <w:spacing w:before="0" w:beforeAutospacing="0" w:after="0" w:afterAutospacing="0"/>
        <w:jc w:val="both"/>
      </w:pPr>
      <w:r>
        <w:t xml:space="preserve">а) бесцветный газ с резким удушливым запахом, легче воздуха; </w:t>
      </w:r>
    </w:p>
    <w:p w:rsidR="000066A1" w:rsidRDefault="000066A1" w:rsidP="004C27B6">
      <w:pPr>
        <w:pStyle w:val="a4"/>
        <w:shd w:val="clear" w:color="auto" w:fill="FFFFFF"/>
        <w:spacing w:before="0" w:beforeAutospacing="0" w:after="0" w:afterAutospacing="0"/>
        <w:jc w:val="both"/>
      </w:pPr>
      <w:r>
        <w:t xml:space="preserve">б) бесцветный газ с резким запахом, тяжелее воздуха; </w:t>
      </w:r>
    </w:p>
    <w:p w:rsidR="000066A1" w:rsidRDefault="000066A1" w:rsidP="004C27B6">
      <w:pPr>
        <w:pStyle w:val="a4"/>
        <w:shd w:val="clear" w:color="auto" w:fill="FFFFFF"/>
        <w:spacing w:before="0" w:beforeAutospacing="0" w:after="0" w:afterAutospacing="0"/>
        <w:jc w:val="both"/>
      </w:pPr>
      <w:r>
        <w:t xml:space="preserve">в) газ с удушливым неприятным запахом, напоминающим запах гнилых плодов.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14. Синильная кислота-это.. </w:t>
      </w:r>
    </w:p>
    <w:p w:rsidR="000066A1" w:rsidRDefault="000066A1" w:rsidP="004C27B6">
      <w:pPr>
        <w:pStyle w:val="a4"/>
        <w:shd w:val="clear" w:color="auto" w:fill="FFFFFF"/>
        <w:spacing w:before="0" w:beforeAutospacing="0" w:after="0" w:afterAutospacing="0"/>
        <w:jc w:val="both"/>
      </w:pPr>
      <w:r>
        <w:t xml:space="preserve">а) вязкая, бесцветная маслянистая жидкость со слабым ароматическим запахом; </w:t>
      </w:r>
    </w:p>
    <w:p w:rsidR="000066A1" w:rsidRDefault="000066A1" w:rsidP="004C27B6">
      <w:pPr>
        <w:pStyle w:val="a4"/>
        <w:shd w:val="clear" w:color="auto" w:fill="FFFFFF"/>
        <w:spacing w:before="0" w:beforeAutospacing="0" w:after="0" w:afterAutospacing="0"/>
        <w:jc w:val="both"/>
      </w:pPr>
      <w:r>
        <w:t xml:space="preserve">б) бесцветная жидкость с запахом миндаля; </w:t>
      </w:r>
    </w:p>
    <w:p w:rsidR="000066A1" w:rsidRDefault="000066A1" w:rsidP="004C27B6">
      <w:pPr>
        <w:pStyle w:val="a4"/>
        <w:shd w:val="clear" w:color="auto" w:fill="FFFFFF"/>
        <w:spacing w:before="0" w:beforeAutospacing="0" w:after="0" w:afterAutospacing="0"/>
        <w:jc w:val="both"/>
      </w:pPr>
      <w:r>
        <w:t xml:space="preserve">в) зеленоватая жидкость с запахом эфира или хлороформа.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15.Самым опасным излучением для человека является: </w:t>
      </w:r>
    </w:p>
    <w:p w:rsidR="000066A1" w:rsidRDefault="000066A1" w:rsidP="004C27B6">
      <w:pPr>
        <w:pStyle w:val="a4"/>
        <w:shd w:val="clear" w:color="auto" w:fill="FFFFFF"/>
        <w:spacing w:before="0" w:beforeAutospacing="0" w:after="0" w:afterAutospacing="0"/>
        <w:jc w:val="both"/>
      </w:pPr>
      <w:r>
        <w:t xml:space="preserve">а) альфа-излучение; </w:t>
      </w:r>
    </w:p>
    <w:p w:rsidR="000066A1" w:rsidRDefault="000066A1" w:rsidP="004C27B6">
      <w:pPr>
        <w:pStyle w:val="a4"/>
        <w:shd w:val="clear" w:color="auto" w:fill="FFFFFF"/>
        <w:spacing w:before="0" w:beforeAutospacing="0" w:after="0" w:afterAutospacing="0"/>
        <w:jc w:val="both"/>
      </w:pPr>
      <w:r>
        <w:t xml:space="preserve">б) бета-излучение; </w:t>
      </w:r>
    </w:p>
    <w:p w:rsidR="000066A1" w:rsidRDefault="000066A1" w:rsidP="004C27B6">
      <w:pPr>
        <w:pStyle w:val="a4"/>
        <w:shd w:val="clear" w:color="auto" w:fill="FFFFFF"/>
        <w:spacing w:before="0" w:beforeAutospacing="0" w:after="0" w:afterAutospacing="0"/>
        <w:jc w:val="both"/>
      </w:pPr>
      <w:r>
        <w:t xml:space="preserve">в) гамма-излучение.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16. Какую цель преследует проведение йодной профилактики? </w:t>
      </w:r>
    </w:p>
    <w:p w:rsidR="000066A1" w:rsidRDefault="000066A1" w:rsidP="004C27B6">
      <w:pPr>
        <w:pStyle w:val="a4"/>
        <w:shd w:val="clear" w:color="auto" w:fill="FFFFFF"/>
        <w:spacing w:before="0" w:beforeAutospacing="0" w:after="0" w:afterAutospacing="0"/>
        <w:jc w:val="both"/>
      </w:pPr>
      <w:r>
        <w:t xml:space="preserve">а) возникновения лучевой болезни; </w:t>
      </w:r>
    </w:p>
    <w:p w:rsidR="000066A1" w:rsidRDefault="000066A1" w:rsidP="004C27B6">
      <w:pPr>
        <w:pStyle w:val="a4"/>
        <w:shd w:val="clear" w:color="auto" w:fill="FFFFFF"/>
        <w:spacing w:before="0" w:beforeAutospacing="0" w:after="0" w:afterAutospacing="0"/>
        <w:jc w:val="both"/>
      </w:pPr>
      <w:r>
        <w:t xml:space="preserve">б) внутреннего облучения; </w:t>
      </w:r>
    </w:p>
    <w:p w:rsidR="000066A1" w:rsidRDefault="000066A1" w:rsidP="004C27B6">
      <w:pPr>
        <w:pStyle w:val="a4"/>
        <w:shd w:val="clear" w:color="auto" w:fill="FFFFFF"/>
        <w:spacing w:before="0" w:beforeAutospacing="0" w:after="0" w:afterAutospacing="0"/>
        <w:jc w:val="both"/>
      </w:pPr>
      <w:r>
        <w:t xml:space="preserve">в) поражения щитовидной железы.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17. Какое заболевание вызывает проникающая радиация у незащищенных людей? </w:t>
      </w:r>
    </w:p>
    <w:p w:rsidR="000066A1" w:rsidRDefault="000066A1" w:rsidP="004C27B6">
      <w:pPr>
        <w:pStyle w:val="a4"/>
        <w:shd w:val="clear" w:color="auto" w:fill="FFFFFF"/>
        <w:spacing w:before="0" w:beforeAutospacing="0" w:after="0" w:afterAutospacing="0"/>
        <w:jc w:val="both"/>
      </w:pPr>
      <w:r>
        <w:t xml:space="preserve">а) поражение центральной нервной системы; </w:t>
      </w:r>
    </w:p>
    <w:p w:rsidR="000066A1" w:rsidRDefault="000066A1" w:rsidP="004C27B6">
      <w:pPr>
        <w:pStyle w:val="a4"/>
        <w:shd w:val="clear" w:color="auto" w:fill="FFFFFF"/>
        <w:spacing w:before="0" w:beforeAutospacing="0" w:after="0" w:afterAutospacing="0"/>
        <w:jc w:val="both"/>
      </w:pPr>
      <w:r>
        <w:t xml:space="preserve">б) поражение опорно-двигательного аппарата; </w:t>
      </w:r>
    </w:p>
    <w:p w:rsidR="000066A1" w:rsidRDefault="000066A1" w:rsidP="004C27B6">
      <w:pPr>
        <w:pStyle w:val="a4"/>
        <w:shd w:val="clear" w:color="auto" w:fill="FFFFFF"/>
        <w:spacing w:before="0" w:beforeAutospacing="0" w:after="0" w:afterAutospacing="0"/>
        <w:jc w:val="both"/>
      </w:pPr>
      <w:r>
        <w:t xml:space="preserve">в) лучевую болезнь.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lastRenderedPageBreak/>
        <w:t xml:space="preserve">18. Гидродинамические аварии это: </w:t>
      </w:r>
    </w:p>
    <w:p w:rsidR="000066A1" w:rsidRDefault="000066A1" w:rsidP="004C27B6">
      <w:pPr>
        <w:pStyle w:val="a4"/>
        <w:shd w:val="clear" w:color="auto" w:fill="FFFFFF"/>
        <w:spacing w:before="0" w:beforeAutospacing="0" w:after="0" w:afterAutospacing="0"/>
        <w:jc w:val="both"/>
      </w:pPr>
      <w:r>
        <w:t xml:space="preserve">а) аварии на ХОО, в результате которых может произойти заражение воды; </w:t>
      </w:r>
    </w:p>
    <w:p w:rsidR="000066A1" w:rsidRDefault="000066A1" w:rsidP="004C27B6">
      <w:pPr>
        <w:pStyle w:val="a4"/>
        <w:shd w:val="clear" w:color="auto" w:fill="FFFFFF"/>
        <w:spacing w:before="0" w:beforeAutospacing="0" w:after="0" w:afterAutospacing="0"/>
        <w:jc w:val="both"/>
      </w:pPr>
      <w:r>
        <w:t xml:space="preserve">б) аварии на пожаро-взрывоопасных объектах, в результате которых может произойти взрыв; в) аварии на гидродинамических опасных объектах, в результате которых могут произойти катастрофические затопления.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19. Антропогенные изменения в природе,- это..</w:t>
      </w:r>
    </w:p>
    <w:p w:rsidR="000066A1" w:rsidRDefault="000066A1" w:rsidP="004C27B6">
      <w:pPr>
        <w:pStyle w:val="a4"/>
        <w:shd w:val="clear" w:color="auto" w:fill="FFFFFF"/>
        <w:spacing w:before="0" w:beforeAutospacing="0" w:after="0" w:afterAutospacing="0"/>
        <w:jc w:val="both"/>
      </w:pPr>
      <w:r>
        <w:t xml:space="preserve"> а) изменения, происходящие в природе в результате чрезвычайных ситуаций природного характера; </w:t>
      </w:r>
    </w:p>
    <w:p w:rsidR="000066A1" w:rsidRDefault="000066A1" w:rsidP="004C27B6">
      <w:pPr>
        <w:pStyle w:val="a4"/>
        <w:shd w:val="clear" w:color="auto" w:fill="FFFFFF"/>
        <w:spacing w:before="0" w:beforeAutospacing="0" w:after="0" w:afterAutospacing="0"/>
        <w:jc w:val="both"/>
      </w:pPr>
      <w:r>
        <w:t xml:space="preserve">б) изменения, происходящие в природе в результате воздействия солнечной энергии; </w:t>
      </w:r>
    </w:p>
    <w:p w:rsidR="000066A1" w:rsidRDefault="000066A1" w:rsidP="004C27B6">
      <w:pPr>
        <w:pStyle w:val="a4"/>
        <w:shd w:val="clear" w:color="auto" w:fill="FFFFFF"/>
        <w:spacing w:before="0" w:beforeAutospacing="0" w:after="0" w:afterAutospacing="0"/>
        <w:jc w:val="both"/>
      </w:pPr>
      <w:r>
        <w:t xml:space="preserve">в) изменения, происходящие в природе в результате хозяйственной деятельности человека. </w:t>
      </w:r>
    </w:p>
    <w:p w:rsidR="000066A1" w:rsidRDefault="000066A1" w:rsidP="004C27B6">
      <w:pPr>
        <w:pStyle w:val="a4"/>
        <w:shd w:val="clear" w:color="auto" w:fill="FFFFFF"/>
        <w:spacing w:before="0" w:beforeAutospacing="0" w:after="0" w:afterAutospacing="0"/>
        <w:jc w:val="both"/>
      </w:pPr>
    </w:p>
    <w:p w:rsidR="000066A1" w:rsidRDefault="000066A1" w:rsidP="004C27B6">
      <w:pPr>
        <w:pStyle w:val="a4"/>
        <w:shd w:val="clear" w:color="auto" w:fill="FFFFFF"/>
        <w:spacing w:before="0" w:beforeAutospacing="0" w:after="0" w:afterAutospacing="0"/>
        <w:jc w:val="both"/>
      </w:pPr>
      <w:r>
        <w:t xml:space="preserve">20. Найдите допущенную ошибку. Сточные воды подразделяются на: </w:t>
      </w:r>
    </w:p>
    <w:p w:rsidR="00A92251" w:rsidRDefault="000066A1" w:rsidP="004C27B6">
      <w:pPr>
        <w:pStyle w:val="a4"/>
        <w:shd w:val="clear" w:color="auto" w:fill="FFFFFF"/>
        <w:spacing w:before="0" w:beforeAutospacing="0" w:after="0" w:afterAutospacing="0"/>
        <w:jc w:val="both"/>
        <w:rPr>
          <w:color w:val="111115"/>
          <w:sz w:val="28"/>
          <w:szCs w:val="28"/>
          <w:bdr w:val="none" w:sz="0" w:space="0" w:color="auto" w:frame="1"/>
        </w:rPr>
      </w:pPr>
      <w:r>
        <w:t>а) бытовые; б) производственные; в) питьевые; г) атмосферные или ливневые</w:t>
      </w:r>
    </w:p>
    <w:p w:rsidR="000066A1" w:rsidRDefault="000066A1" w:rsidP="004F5AF1">
      <w:pPr>
        <w:spacing w:after="200"/>
        <w:ind w:left="-180"/>
        <w:jc w:val="center"/>
        <w:rPr>
          <w:rFonts w:eastAsia="Calibri"/>
          <w:lang w:eastAsia="en-US"/>
        </w:rPr>
      </w:pPr>
    </w:p>
    <w:p w:rsidR="00521616" w:rsidRDefault="00521616" w:rsidP="004F5AF1">
      <w:pPr>
        <w:spacing w:after="200"/>
        <w:jc w:val="both"/>
        <w:rPr>
          <w:rFonts w:eastAsia="Calibri"/>
          <w:b/>
          <w:lang w:eastAsia="en-US"/>
        </w:rPr>
      </w:pPr>
    </w:p>
    <w:p w:rsidR="00521616" w:rsidRDefault="00521616" w:rsidP="004F5AF1">
      <w:pPr>
        <w:spacing w:after="200"/>
        <w:jc w:val="both"/>
        <w:rPr>
          <w:rFonts w:eastAsia="Calibri"/>
          <w:b/>
          <w:lang w:eastAsia="en-US"/>
        </w:rPr>
      </w:pPr>
    </w:p>
    <w:p w:rsidR="00521616" w:rsidRDefault="00521616"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C859AD" w:rsidRDefault="00C859AD" w:rsidP="004F5AF1">
      <w:pPr>
        <w:spacing w:after="200"/>
        <w:jc w:val="both"/>
        <w:rPr>
          <w:rFonts w:eastAsia="Calibri"/>
          <w:b/>
          <w:lang w:eastAsia="en-US"/>
        </w:rPr>
      </w:pPr>
    </w:p>
    <w:p w:rsidR="00521616" w:rsidRDefault="00521616" w:rsidP="004F5AF1">
      <w:pPr>
        <w:spacing w:after="200"/>
        <w:jc w:val="both"/>
        <w:rPr>
          <w:rFonts w:eastAsia="Calibri"/>
          <w:b/>
          <w:lang w:eastAsia="en-US"/>
        </w:rPr>
      </w:pPr>
    </w:p>
    <w:p w:rsidR="00521616" w:rsidRPr="000066A1" w:rsidRDefault="000066A1" w:rsidP="000066A1">
      <w:pPr>
        <w:spacing w:after="200"/>
        <w:jc w:val="center"/>
        <w:rPr>
          <w:rFonts w:eastAsia="Calibri"/>
          <w:sz w:val="28"/>
          <w:lang w:eastAsia="en-US"/>
        </w:rPr>
      </w:pPr>
      <w:r w:rsidRPr="000066A1">
        <w:rPr>
          <w:rFonts w:eastAsia="Calibri"/>
          <w:sz w:val="28"/>
          <w:lang w:eastAsia="en-US"/>
        </w:rPr>
        <w:lastRenderedPageBreak/>
        <w:t xml:space="preserve">Тест за </w:t>
      </w:r>
      <w:r w:rsidRPr="000066A1">
        <w:rPr>
          <w:rFonts w:eastAsia="Calibri"/>
          <w:sz w:val="28"/>
          <w:lang w:val="en-US" w:eastAsia="en-US"/>
        </w:rPr>
        <w:t>II</w:t>
      </w:r>
      <w:r w:rsidRPr="000066A1">
        <w:rPr>
          <w:rFonts w:eastAsia="Calibri"/>
          <w:sz w:val="28"/>
          <w:lang w:eastAsia="en-US"/>
        </w:rPr>
        <w:t xml:space="preserve"> полугодие</w:t>
      </w:r>
    </w:p>
    <w:p w:rsidR="00521616" w:rsidRPr="000066A1" w:rsidRDefault="00521616" w:rsidP="000066A1">
      <w:pPr>
        <w:spacing w:after="200"/>
        <w:jc w:val="center"/>
        <w:rPr>
          <w:rFonts w:eastAsia="Calibri"/>
          <w:sz w:val="28"/>
          <w:lang w:eastAsia="en-US"/>
        </w:rPr>
      </w:pPr>
    </w:p>
    <w:p w:rsidR="004F5AF1" w:rsidRPr="004F5AF1" w:rsidRDefault="004F5AF1" w:rsidP="000066A1">
      <w:pPr>
        <w:numPr>
          <w:ilvl w:val="0"/>
          <w:numId w:val="35"/>
        </w:numPr>
        <w:tabs>
          <w:tab w:val="clear" w:pos="180"/>
        </w:tabs>
        <w:jc w:val="both"/>
        <w:rPr>
          <w:rFonts w:eastAsia="Calibri"/>
          <w:lang w:eastAsia="en-US"/>
        </w:rPr>
      </w:pPr>
      <w:r w:rsidRPr="004F5AF1">
        <w:rPr>
          <w:rFonts w:eastAsia="Calibri"/>
          <w:lang w:eastAsia="en-US"/>
        </w:rPr>
        <w:t>РСЧС состоит из:</w:t>
      </w:r>
    </w:p>
    <w:p w:rsidR="004F5AF1" w:rsidRPr="004F5AF1" w:rsidRDefault="004F5AF1" w:rsidP="000066A1">
      <w:pPr>
        <w:ind w:left="-180"/>
        <w:jc w:val="both"/>
        <w:rPr>
          <w:rFonts w:eastAsia="Calibri"/>
          <w:lang w:eastAsia="en-US"/>
        </w:rPr>
      </w:pPr>
      <w:r w:rsidRPr="004F5AF1">
        <w:rPr>
          <w:rFonts w:eastAsia="Calibri"/>
          <w:lang w:eastAsia="en-US"/>
        </w:rPr>
        <w:t>Найдите ошибку.</w:t>
      </w:r>
    </w:p>
    <w:p w:rsidR="004F5AF1" w:rsidRPr="004F5AF1" w:rsidRDefault="004F5AF1" w:rsidP="000066A1">
      <w:pPr>
        <w:ind w:left="-180"/>
        <w:jc w:val="both"/>
        <w:rPr>
          <w:rFonts w:eastAsia="Calibri"/>
          <w:lang w:eastAsia="en-US"/>
        </w:rPr>
      </w:pPr>
      <w:r w:rsidRPr="004F5AF1">
        <w:rPr>
          <w:rFonts w:eastAsia="Calibri"/>
          <w:lang w:eastAsia="en-US"/>
        </w:rPr>
        <w:t>а) территориальных;</w:t>
      </w:r>
    </w:p>
    <w:p w:rsidR="004F5AF1" w:rsidRPr="004F5AF1" w:rsidRDefault="004F5AF1" w:rsidP="000066A1">
      <w:pPr>
        <w:ind w:left="-180"/>
        <w:jc w:val="both"/>
        <w:rPr>
          <w:rFonts w:eastAsia="Calibri"/>
          <w:lang w:eastAsia="en-US"/>
        </w:rPr>
      </w:pPr>
      <w:r w:rsidRPr="004F5AF1">
        <w:rPr>
          <w:rFonts w:eastAsia="Calibri"/>
          <w:lang w:eastAsia="en-US"/>
        </w:rPr>
        <w:t>б) функциональных;</w:t>
      </w:r>
    </w:p>
    <w:p w:rsidR="004F5AF1" w:rsidRDefault="004F5AF1" w:rsidP="000066A1">
      <w:pPr>
        <w:ind w:left="-180"/>
        <w:jc w:val="both"/>
        <w:rPr>
          <w:rFonts w:eastAsia="Calibri"/>
          <w:lang w:eastAsia="en-US"/>
        </w:rPr>
      </w:pPr>
      <w:r w:rsidRPr="004F5AF1">
        <w:rPr>
          <w:rFonts w:eastAsia="Calibri"/>
          <w:lang w:eastAsia="en-US"/>
        </w:rPr>
        <w:t>в) ведомственных подсистем.</w:t>
      </w:r>
    </w:p>
    <w:p w:rsidR="000066A1" w:rsidRPr="004F5AF1" w:rsidRDefault="000066A1" w:rsidP="000066A1">
      <w:pPr>
        <w:ind w:left="-180"/>
        <w:jc w:val="both"/>
        <w:rPr>
          <w:rFonts w:eastAsia="Calibri"/>
          <w:lang w:eastAsia="en-US"/>
        </w:rPr>
      </w:pPr>
    </w:p>
    <w:p w:rsidR="004F5AF1" w:rsidRPr="004F5AF1" w:rsidRDefault="004F5AF1" w:rsidP="000066A1">
      <w:pPr>
        <w:numPr>
          <w:ilvl w:val="0"/>
          <w:numId w:val="35"/>
        </w:numPr>
        <w:jc w:val="both"/>
        <w:rPr>
          <w:rFonts w:eastAsia="Calibri"/>
          <w:lang w:eastAsia="en-US"/>
        </w:rPr>
      </w:pPr>
      <w:r w:rsidRPr="004F5AF1">
        <w:rPr>
          <w:rFonts w:eastAsia="Calibri"/>
          <w:lang w:eastAsia="en-US"/>
        </w:rPr>
        <w:t>Территориальные подсистемы РСЧС создаются:</w:t>
      </w:r>
    </w:p>
    <w:p w:rsidR="004F5AF1" w:rsidRPr="004F5AF1" w:rsidRDefault="004F5AF1" w:rsidP="000066A1">
      <w:pPr>
        <w:ind w:left="-180"/>
        <w:jc w:val="both"/>
        <w:rPr>
          <w:rFonts w:eastAsia="Calibri"/>
          <w:lang w:eastAsia="en-US"/>
        </w:rPr>
      </w:pPr>
      <w:r w:rsidRPr="004F5AF1">
        <w:rPr>
          <w:rFonts w:eastAsia="Calibri"/>
          <w:lang w:eastAsia="en-US"/>
        </w:rPr>
        <w:t>а) для предупреждения и ликвидации чрезвычайных ситуаций в городах и районах;</w:t>
      </w:r>
    </w:p>
    <w:p w:rsidR="004F5AF1" w:rsidRPr="004F5AF1" w:rsidRDefault="004F5AF1" w:rsidP="000066A1">
      <w:pPr>
        <w:ind w:left="-180"/>
        <w:jc w:val="both"/>
        <w:rPr>
          <w:rFonts w:eastAsia="Calibri"/>
          <w:lang w:eastAsia="en-US"/>
        </w:rPr>
      </w:pPr>
      <w:r w:rsidRPr="004F5AF1">
        <w:rPr>
          <w:rFonts w:eastAsia="Calibri"/>
          <w:lang w:eastAsia="en-US"/>
        </w:rPr>
        <w:t>б)  для предупреждения и ликвидации чрезвычайных ситуаций в поселках и населенных пунктах;</w:t>
      </w:r>
    </w:p>
    <w:p w:rsidR="004F5AF1" w:rsidRDefault="004F5AF1" w:rsidP="000066A1">
      <w:pPr>
        <w:ind w:left="-180"/>
        <w:jc w:val="both"/>
        <w:rPr>
          <w:rFonts w:eastAsia="Calibri"/>
          <w:lang w:eastAsia="en-US"/>
        </w:rPr>
      </w:pPr>
      <w:r w:rsidRPr="004F5AF1">
        <w:rPr>
          <w:rFonts w:eastAsia="Calibri"/>
          <w:lang w:eastAsia="en-US"/>
        </w:rPr>
        <w:t>в) для предупреждения и ликвидации чрезвычайных ситуаций в субъектах РФ в пределах их территорий и состоят из звеньев, соответствующих административно-территориальному делению этих территорий.</w:t>
      </w:r>
    </w:p>
    <w:p w:rsidR="000066A1" w:rsidRPr="004F5AF1" w:rsidRDefault="000066A1" w:rsidP="000066A1">
      <w:pPr>
        <w:ind w:left="-180"/>
        <w:jc w:val="both"/>
        <w:rPr>
          <w:rFonts w:eastAsia="Calibri"/>
          <w:lang w:eastAsia="en-US"/>
        </w:rPr>
      </w:pPr>
    </w:p>
    <w:p w:rsidR="004F5AF1" w:rsidRPr="004F5AF1" w:rsidRDefault="004F5AF1" w:rsidP="000066A1">
      <w:pPr>
        <w:numPr>
          <w:ilvl w:val="0"/>
          <w:numId w:val="35"/>
        </w:numPr>
        <w:jc w:val="both"/>
        <w:rPr>
          <w:rFonts w:eastAsia="Calibri"/>
          <w:lang w:eastAsia="en-US"/>
        </w:rPr>
      </w:pPr>
      <w:r w:rsidRPr="004F5AF1">
        <w:rPr>
          <w:rFonts w:eastAsia="Calibri"/>
          <w:lang w:eastAsia="en-US"/>
        </w:rPr>
        <w:t>Назовите федеральный орган в России решающий задачи безопасности жизнедеятельности населения:</w:t>
      </w:r>
    </w:p>
    <w:p w:rsidR="004F5AF1" w:rsidRPr="004F5AF1" w:rsidRDefault="004F5AF1" w:rsidP="000066A1">
      <w:pPr>
        <w:ind w:left="-180"/>
        <w:jc w:val="both"/>
        <w:rPr>
          <w:rFonts w:eastAsia="Calibri"/>
          <w:lang w:eastAsia="en-US"/>
        </w:rPr>
      </w:pPr>
      <w:r w:rsidRPr="004F5AF1">
        <w:rPr>
          <w:rFonts w:eastAsia="Calibri"/>
          <w:lang w:eastAsia="en-US"/>
        </w:rPr>
        <w:t>а) проведение аварийно-спасательных и других неотложных работ при возникновении ЧС;</w:t>
      </w:r>
    </w:p>
    <w:p w:rsidR="004F5AF1" w:rsidRPr="004F5AF1" w:rsidRDefault="004F5AF1" w:rsidP="000066A1">
      <w:pPr>
        <w:ind w:left="-180"/>
        <w:jc w:val="both"/>
        <w:rPr>
          <w:rFonts w:eastAsia="Calibri"/>
          <w:lang w:eastAsia="en-US"/>
        </w:rPr>
      </w:pPr>
      <w:r w:rsidRPr="004F5AF1">
        <w:rPr>
          <w:rFonts w:eastAsia="Calibri"/>
          <w:lang w:eastAsia="en-US"/>
        </w:rPr>
        <w:t>б) локализация зон ЧС и прекращение действия характерных для них опасных факторов;</w:t>
      </w:r>
    </w:p>
    <w:p w:rsidR="004F5AF1" w:rsidRPr="004F5AF1" w:rsidRDefault="004F5AF1" w:rsidP="000066A1">
      <w:pPr>
        <w:ind w:left="-180"/>
        <w:jc w:val="both"/>
        <w:rPr>
          <w:rFonts w:eastAsia="Calibri"/>
          <w:lang w:eastAsia="en-US"/>
        </w:rPr>
      </w:pPr>
      <w:r w:rsidRPr="004F5AF1">
        <w:rPr>
          <w:rFonts w:eastAsia="Calibri"/>
          <w:lang w:eastAsia="en-US"/>
        </w:rPr>
        <w:t>в) организация строительства жилья для пострадавшего населения.</w:t>
      </w:r>
    </w:p>
    <w:p w:rsidR="004F5AF1" w:rsidRPr="004F5AF1" w:rsidRDefault="004F5AF1" w:rsidP="000066A1">
      <w:pPr>
        <w:numPr>
          <w:ilvl w:val="0"/>
          <w:numId w:val="35"/>
        </w:numPr>
        <w:jc w:val="both"/>
        <w:rPr>
          <w:rFonts w:eastAsia="Calibri"/>
          <w:lang w:eastAsia="en-US"/>
        </w:rPr>
      </w:pPr>
      <w:r w:rsidRPr="004F5AF1">
        <w:rPr>
          <w:rFonts w:eastAsia="Calibri"/>
          <w:lang w:eastAsia="en-US"/>
        </w:rPr>
        <w:t>Рабочими органами комиссий по чрезвычайным ситуациям соответствующих органов государственной власти и местного самоуправления является:</w:t>
      </w:r>
    </w:p>
    <w:p w:rsidR="004F5AF1" w:rsidRPr="004F5AF1" w:rsidRDefault="004F5AF1" w:rsidP="000066A1">
      <w:pPr>
        <w:ind w:left="-180"/>
        <w:jc w:val="both"/>
        <w:rPr>
          <w:rFonts w:eastAsia="Calibri"/>
          <w:lang w:eastAsia="en-US"/>
        </w:rPr>
      </w:pPr>
      <w:r w:rsidRPr="004F5AF1">
        <w:rPr>
          <w:rFonts w:eastAsia="Calibri"/>
          <w:lang w:eastAsia="en-US"/>
        </w:rPr>
        <w:t>а) специально создаваемые штабы;</w:t>
      </w:r>
    </w:p>
    <w:p w:rsidR="004F5AF1" w:rsidRPr="004F5AF1" w:rsidRDefault="004F5AF1" w:rsidP="000066A1">
      <w:pPr>
        <w:ind w:left="-180"/>
        <w:jc w:val="both"/>
        <w:rPr>
          <w:rFonts w:eastAsia="Calibri"/>
          <w:lang w:eastAsia="en-US"/>
        </w:rPr>
      </w:pPr>
      <w:r w:rsidRPr="004F5AF1">
        <w:rPr>
          <w:rFonts w:eastAsia="Calibri"/>
          <w:lang w:eastAsia="en-US"/>
        </w:rPr>
        <w:t>б) органы управления (комитеты, управления, отделы) по делам ГОЧС;</w:t>
      </w:r>
    </w:p>
    <w:p w:rsidR="004F5AF1" w:rsidRDefault="004F5AF1" w:rsidP="000066A1">
      <w:pPr>
        <w:ind w:left="-180"/>
        <w:jc w:val="both"/>
        <w:rPr>
          <w:rFonts w:eastAsia="Calibri"/>
          <w:lang w:eastAsia="en-US"/>
        </w:rPr>
      </w:pPr>
      <w:r w:rsidRPr="004F5AF1">
        <w:rPr>
          <w:rFonts w:eastAsia="Calibri"/>
          <w:lang w:eastAsia="en-US"/>
        </w:rPr>
        <w:t>в) эвакуационные комиссии.</w:t>
      </w:r>
    </w:p>
    <w:p w:rsidR="000066A1" w:rsidRPr="004F5AF1" w:rsidRDefault="000066A1" w:rsidP="000066A1">
      <w:pPr>
        <w:ind w:left="-180"/>
        <w:jc w:val="both"/>
        <w:rPr>
          <w:rFonts w:eastAsia="Calibri"/>
          <w:lang w:eastAsia="en-US"/>
        </w:rPr>
      </w:pPr>
    </w:p>
    <w:p w:rsidR="004F5AF1" w:rsidRPr="004F5AF1" w:rsidRDefault="004F5AF1" w:rsidP="000066A1">
      <w:pPr>
        <w:numPr>
          <w:ilvl w:val="0"/>
          <w:numId w:val="35"/>
        </w:numPr>
        <w:jc w:val="both"/>
        <w:rPr>
          <w:rFonts w:eastAsia="Calibri"/>
          <w:lang w:eastAsia="en-US"/>
        </w:rPr>
      </w:pPr>
      <w:r w:rsidRPr="004F5AF1">
        <w:rPr>
          <w:rFonts w:eastAsia="Calibri"/>
          <w:lang w:eastAsia="en-US"/>
        </w:rPr>
        <w:t>Назовите закон, в России определяющий правовые и организационные нормы в области защиты от чрезвычайных ситуаций:</w:t>
      </w:r>
    </w:p>
    <w:p w:rsidR="004F5AF1" w:rsidRPr="004F5AF1" w:rsidRDefault="004F5AF1" w:rsidP="000066A1">
      <w:pPr>
        <w:ind w:left="-180"/>
        <w:jc w:val="both"/>
        <w:rPr>
          <w:rFonts w:eastAsia="Calibri"/>
          <w:lang w:eastAsia="en-US"/>
        </w:rPr>
      </w:pPr>
      <w:r w:rsidRPr="004F5AF1">
        <w:rPr>
          <w:rFonts w:eastAsia="Calibri"/>
          <w:lang w:eastAsia="en-US"/>
        </w:rPr>
        <w:t>а) закон РФ «О безопасности»;</w:t>
      </w:r>
    </w:p>
    <w:p w:rsidR="004F5AF1" w:rsidRPr="004F5AF1" w:rsidRDefault="004F5AF1" w:rsidP="000066A1">
      <w:pPr>
        <w:ind w:left="-180"/>
        <w:jc w:val="both"/>
        <w:rPr>
          <w:rFonts w:eastAsia="Calibri"/>
          <w:lang w:eastAsia="en-US"/>
        </w:rPr>
      </w:pPr>
      <w:r w:rsidRPr="004F5AF1">
        <w:rPr>
          <w:rFonts w:eastAsia="Calibri"/>
          <w:lang w:eastAsia="en-US"/>
        </w:rPr>
        <w:t>б) Федеральный закон «Об обороне»;</w:t>
      </w:r>
    </w:p>
    <w:p w:rsidR="004F5AF1" w:rsidRPr="004F5AF1" w:rsidRDefault="004F5AF1" w:rsidP="000066A1">
      <w:pPr>
        <w:ind w:left="-180"/>
        <w:jc w:val="both"/>
        <w:rPr>
          <w:rFonts w:eastAsia="Calibri"/>
          <w:lang w:eastAsia="en-US"/>
        </w:rPr>
      </w:pPr>
      <w:r w:rsidRPr="004F5AF1">
        <w:rPr>
          <w:rFonts w:eastAsia="Calibri"/>
          <w:lang w:eastAsia="en-US"/>
        </w:rPr>
        <w:t>в) Федеральный закон «О защите населения и территорий от чрезвычайных ситуаций природного и техногенного характера»;</w:t>
      </w:r>
    </w:p>
    <w:p w:rsidR="004F5AF1" w:rsidRDefault="004F5AF1" w:rsidP="000066A1">
      <w:pPr>
        <w:ind w:left="-180"/>
        <w:jc w:val="both"/>
        <w:rPr>
          <w:rFonts w:eastAsia="Calibri"/>
          <w:lang w:eastAsia="en-US"/>
        </w:rPr>
      </w:pPr>
      <w:r w:rsidRPr="004F5AF1">
        <w:rPr>
          <w:rFonts w:eastAsia="Calibri"/>
          <w:lang w:eastAsia="en-US"/>
        </w:rPr>
        <w:t>г) Федеральный закон «О гражданской обороне».</w:t>
      </w:r>
    </w:p>
    <w:p w:rsidR="000066A1" w:rsidRPr="004F5AF1" w:rsidRDefault="000066A1" w:rsidP="000066A1">
      <w:pPr>
        <w:ind w:left="-180"/>
        <w:jc w:val="both"/>
        <w:rPr>
          <w:rFonts w:eastAsia="Calibri"/>
          <w:lang w:eastAsia="en-US"/>
        </w:rPr>
      </w:pPr>
    </w:p>
    <w:p w:rsidR="004F5AF1" w:rsidRPr="004F5AF1" w:rsidRDefault="004F5AF1" w:rsidP="000066A1">
      <w:pPr>
        <w:numPr>
          <w:ilvl w:val="0"/>
          <w:numId w:val="35"/>
        </w:numPr>
        <w:jc w:val="both"/>
        <w:rPr>
          <w:rFonts w:eastAsia="Calibri"/>
          <w:lang w:eastAsia="en-US"/>
        </w:rPr>
      </w:pPr>
      <w:r w:rsidRPr="004F5AF1">
        <w:rPr>
          <w:rFonts w:eastAsia="Calibri"/>
          <w:lang w:eastAsia="en-US"/>
        </w:rPr>
        <w:t>Комиссия по чрезвычайным ситуациям органа местного самоуправления, координирующим органом РСЧС на:</w:t>
      </w:r>
    </w:p>
    <w:p w:rsidR="004F5AF1" w:rsidRPr="004F5AF1" w:rsidRDefault="004F5AF1" w:rsidP="000066A1">
      <w:pPr>
        <w:ind w:left="-180"/>
        <w:jc w:val="both"/>
        <w:rPr>
          <w:rFonts w:eastAsia="Calibri"/>
          <w:lang w:eastAsia="en-US"/>
        </w:rPr>
      </w:pPr>
      <w:r w:rsidRPr="004F5AF1">
        <w:rPr>
          <w:rFonts w:eastAsia="Calibri"/>
          <w:lang w:eastAsia="en-US"/>
        </w:rPr>
        <w:t>а) Региональном уровне;</w:t>
      </w:r>
      <w:r w:rsidR="000066A1">
        <w:rPr>
          <w:rFonts w:eastAsia="Calibri"/>
          <w:lang w:eastAsia="en-US"/>
        </w:rPr>
        <w:t xml:space="preserve">        </w:t>
      </w:r>
      <w:r w:rsidRPr="004F5AF1">
        <w:rPr>
          <w:rFonts w:eastAsia="Calibri"/>
          <w:lang w:eastAsia="en-US"/>
        </w:rPr>
        <w:t>б) федеральном уровне;</w:t>
      </w:r>
      <w:r w:rsidR="000066A1">
        <w:rPr>
          <w:rFonts w:eastAsia="Calibri"/>
          <w:lang w:eastAsia="en-US"/>
        </w:rPr>
        <w:t xml:space="preserve">      </w:t>
      </w:r>
      <w:r w:rsidRPr="004F5AF1">
        <w:rPr>
          <w:rFonts w:eastAsia="Calibri"/>
          <w:lang w:eastAsia="en-US"/>
        </w:rPr>
        <w:t>в)  объектном уровне;</w:t>
      </w:r>
    </w:p>
    <w:p w:rsidR="004F5AF1" w:rsidRDefault="004F5AF1" w:rsidP="000066A1">
      <w:pPr>
        <w:ind w:left="-180"/>
        <w:jc w:val="both"/>
        <w:rPr>
          <w:rFonts w:eastAsia="Calibri"/>
          <w:lang w:eastAsia="en-US"/>
        </w:rPr>
      </w:pPr>
      <w:r w:rsidRPr="004F5AF1">
        <w:rPr>
          <w:rFonts w:eastAsia="Calibri"/>
          <w:lang w:eastAsia="en-US"/>
        </w:rPr>
        <w:t>г) местном уровне.</w:t>
      </w:r>
    </w:p>
    <w:p w:rsidR="000066A1" w:rsidRPr="004F5AF1" w:rsidRDefault="000066A1" w:rsidP="000066A1">
      <w:pPr>
        <w:ind w:left="-180"/>
        <w:jc w:val="both"/>
        <w:rPr>
          <w:rFonts w:eastAsia="Calibri"/>
          <w:lang w:eastAsia="en-US"/>
        </w:rPr>
      </w:pPr>
    </w:p>
    <w:p w:rsidR="004F5AF1" w:rsidRPr="000066A1" w:rsidRDefault="004F5AF1" w:rsidP="000066A1">
      <w:pPr>
        <w:numPr>
          <w:ilvl w:val="0"/>
          <w:numId w:val="35"/>
        </w:numPr>
        <w:jc w:val="both"/>
        <w:rPr>
          <w:rFonts w:eastAsia="Calibri"/>
          <w:lang w:eastAsia="en-US"/>
        </w:rPr>
      </w:pPr>
      <w:r w:rsidRPr="000066A1">
        <w:rPr>
          <w:rFonts w:eastAsia="Calibri"/>
          <w:lang w:eastAsia="en-US"/>
        </w:rPr>
        <w:t>К зоне чрезвычайной ситуации относятся:</w:t>
      </w:r>
    </w:p>
    <w:p w:rsidR="004F5AF1" w:rsidRPr="004F5AF1" w:rsidRDefault="004F5AF1" w:rsidP="000066A1">
      <w:pPr>
        <w:ind w:left="-180"/>
        <w:jc w:val="both"/>
        <w:rPr>
          <w:rFonts w:eastAsia="Calibri"/>
          <w:lang w:eastAsia="en-US"/>
        </w:rPr>
      </w:pPr>
      <w:r w:rsidRPr="004F5AF1">
        <w:rPr>
          <w:rFonts w:eastAsia="Calibri"/>
          <w:lang w:eastAsia="en-US"/>
        </w:rPr>
        <w:t>а) территория, на которой прогнозируется ЧС;</w:t>
      </w:r>
    </w:p>
    <w:p w:rsidR="004F5AF1" w:rsidRPr="004F5AF1" w:rsidRDefault="004F5AF1" w:rsidP="000066A1">
      <w:pPr>
        <w:ind w:left="-180"/>
        <w:jc w:val="both"/>
        <w:rPr>
          <w:rFonts w:eastAsia="Calibri"/>
          <w:lang w:eastAsia="en-US"/>
        </w:rPr>
      </w:pPr>
      <w:r w:rsidRPr="004F5AF1">
        <w:rPr>
          <w:rFonts w:eastAsia="Calibri"/>
          <w:lang w:eastAsia="en-US"/>
        </w:rPr>
        <w:t>б) территория, на которой расположены потенциально опасные объекты;</w:t>
      </w:r>
    </w:p>
    <w:p w:rsidR="004F5AF1" w:rsidRDefault="004F5AF1" w:rsidP="000066A1">
      <w:pPr>
        <w:ind w:left="-180"/>
        <w:jc w:val="both"/>
        <w:rPr>
          <w:rFonts w:eastAsia="Calibri"/>
          <w:lang w:eastAsia="en-US"/>
        </w:rPr>
      </w:pPr>
      <w:r w:rsidRPr="004F5AF1">
        <w:rPr>
          <w:rFonts w:eastAsia="Calibri"/>
          <w:lang w:eastAsia="en-US"/>
        </w:rPr>
        <w:t>в) территория, на которой сложилась ЧС.</w:t>
      </w:r>
    </w:p>
    <w:p w:rsidR="000066A1" w:rsidRPr="004F5AF1" w:rsidRDefault="000066A1" w:rsidP="000066A1">
      <w:pPr>
        <w:ind w:left="-180"/>
        <w:jc w:val="both"/>
        <w:rPr>
          <w:rFonts w:eastAsia="Calibri"/>
          <w:lang w:eastAsia="en-US"/>
        </w:rPr>
      </w:pPr>
    </w:p>
    <w:p w:rsidR="004F5AF1" w:rsidRPr="000066A1" w:rsidRDefault="004F5AF1" w:rsidP="000066A1">
      <w:pPr>
        <w:numPr>
          <w:ilvl w:val="0"/>
          <w:numId w:val="35"/>
        </w:numPr>
        <w:jc w:val="both"/>
        <w:rPr>
          <w:rFonts w:eastAsia="Calibri"/>
          <w:lang w:eastAsia="en-US"/>
        </w:rPr>
      </w:pPr>
      <w:r w:rsidRPr="000066A1">
        <w:rPr>
          <w:rFonts w:eastAsia="Calibri"/>
          <w:lang w:eastAsia="en-US"/>
        </w:rPr>
        <w:t>Международное гуманитарное право-это..</w:t>
      </w:r>
    </w:p>
    <w:p w:rsidR="004F5AF1" w:rsidRPr="004F5AF1" w:rsidRDefault="004F5AF1" w:rsidP="000066A1">
      <w:pPr>
        <w:ind w:left="-180"/>
        <w:jc w:val="both"/>
        <w:rPr>
          <w:rFonts w:eastAsia="Calibri"/>
          <w:lang w:eastAsia="en-US"/>
        </w:rPr>
      </w:pPr>
      <w:r w:rsidRPr="004F5AF1">
        <w:rPr>
          <w:rFonts w:eastAsia="Calibri"/>
          <w:lang w:eastAsia="en-US"/>
        </w:rPr>
        <w:t>а) совокупность норм, направленных на защиту прав человека в мирное время;</w:t>
      </w:r>
    </w:p>
    <w:p w:rsidR="004F5AF1" w:rsidRPr="004F5AF1" w:rsidRDefault="004F5AF1" w:rsidP="000066A1">
      <w:pPr>
        <w:ind w:left="-180"/>
        <w:jc w:val="both"/>
        <w:rPr>
          <w:rFonts w:eastAsia="Calibri"/>
          <w:lang w:eastAsia="en-US"/>
        </w:rPr>
      </w:pPr>
      <w:r w:rsidRPr="004F5AF1">
        <w:rPr>
          <w:rFonts w:eastAsia="Calibri"/>
          <w:lang w:eastAsia="en-US"/>
        </w:rPr>
        <w:t>б) совокупность норм, основанных на принципах гуманности т направленных на защиту жертв вооруженных конфликтов и ограничение средств и методов ведения войны;</w:t>
      </w:r>
    </w:p>
    <w:p w:rsidR="004F5AF1" w:rsidRDefault="004F5AF1" w:rsidP="000066A1">
      <w:pPr>
        <w:ind w:left="-180"/>
        <w:jc w:val="both"/>
        <w:rPr>
          <w:rFonts w:eastAsia="Calibri"/>
          <w:lang w:eastAsia="en-US"/>
        </w:rPr>
      </w:pPr>
      <w:r w:rsidRPr="004F5AF1">
        <w:rPr>
          <w:rFonts w:eastAsia="Calibri"/>
          <w:lang w:eastAsia="en-US"/>
        </w:rPr>
        <w:t>в) совокупность норм, направленных на защиту жертв во время  стихийных бедствий.</w:t>
      </w:r>
    </w:p>
    <w:p w:rsidR="000066A1" w:rsidRPr="004F5AF1" w:rsidRDefault="000066A1" w:rsidP="000066A1">
      <w:pPr>
        <w:ind w:left="-180"/>
        <w:jc w:val="both"/>
        <w:rPr>
          <w:rFonts w:eastAsia="Calibri"/>
          <w:lang w:eastAsia="en-US"/>
        </w:rPr>
      </w:pPr>
    </w:p>
    <w:p w:rsidR="004F5AF1" w:rsidRPr="004F5AF1" w:rsidRDefault="004F5AF1" w:rsidP="000066A1">
      <w:pPr>
        <w:numPr>
          <w:ilvl w:val="0"/>
          <w:numId w:val="35"/>
        </w:numPr>
        <w:jc w:val="both"/>
        <w:rPr>
          <w:rFonts w:eastAsia="Calibri"/>
          <w:lang w:eastAsia="en-US"/>
        </w:rPr>
      </w:pPr>
      <w:r w:rsidRPr="004F5AF1">
        <w:rPr>
          <w:rFonts w:eastAsia="Calibri"/>
          <w:lang w:eastAsia="en-US"/>
        </w:rPr>
        <w:t>Основными документами международного гуманитарного права являются:</w:t>
      </w:r>
    </w:p>
    <w:p w:rsidR="004F5AF1" w:rsidRPr="004F5AF1" w:rsidRDefault="004F5AF1" w:rsidP="000066A1">
      <w:pPr>
        <w:ind w:left="-180"/>
        <w:jc w:val="both"/>
        <w:rPr>
          <w:rFonts w:eastAsia="Calibri"/>
          <w:lang w:eastAsia="en-US"/>
        </w:rPr>
      </w:pPr>
      <w:r w:rsidRPr="004F5AF1">
        <w:rPr>
          <w:rFonts w:eastAsia="Calibri"/>
          <w:lang w:eastAsia="en-US"/>
        </w:rPr>
        <w:t>а) Декларация прав человека;</w:t>
      </w:r>
    </w:p>
    <w:p w:rsidR="004F5AF1" w:rsidRPr="004F5AF1" w:rsidRDefault="004F5AF1" w:rsidP="000066A1">
      <w:pPr>
        <w:ind w:left="-180"/>
        <w:jc w:val="both"/>
        <w:rPr>
          <w:rFonts w:eastAsia="Calibri"/>
          <w:lang w:eastAsia="en-US"/>
        </w:rPr>
      </w:pPr>
      <w:r w:rsidRPr="004F5AF1">
        <w:rPr>
          <w:rFonts w:eastAsia="Calibri"/>
          <w:lang w:eastAsia="en-US"/>
        </w:rPr>
        <w:lastRenderedPageBreak/>
        <w:t>б) Устав Организации Объединенных Наций;</w:t>
      </w:r>
    </w:p>
    <w:p w:rsidR="004F5AF1" w:rsidRDefault="004F5AF1" w:rsidP="000066A1">
      <w:pPr>
        <w:ind w:left="-180"/>
        <w:jc w:val="both"/>
        <w:rPr>
          <w:rFonts w:eastAsia="Calibri"/>
          <w:lang w:eastAsia="en-US"/>
        </w:rPr>
      </w:pPr>
      <w:r w:rsidRPr="004F5AF1">
        <w:rPr>
          <w:rFonts w:eastAsia="Calibri"/>
          <w:lang w:eastAsia="en-US"/>
        </w:rPr>
        <w:t>в) Четыре Женевских конвенции и два Дополнительных протокола к ним.</w:t>
      </w:r>
    </w:p>
    <w:p w:rsidR="000066A1" w:rsidRPr="004F5AF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10. В качестве закона, обеспечивающего зашиты   медицинского персонала в зоне вооруженного конфликта, может использоваться:</w:t>
      </w:r>
    </w:p>
    <w:p w:rsidR="004F5AF1" w:rsidRPr="004F5AF1" w:rsidRDefault="004F5AF1" w:rsidP="000066A1">
      <w:pPr>
        <w:ind w:left="-180"/>
        <w:jc w:val="both"/>
        <w:rPr>
          <w:rFonts w:eastAsia="Calibri"/>
          <w:lang w:eastAsia="en-US"/>
        </w:rPr>
      </w:pPr>
      <w:r w:rsidRPr="004F5AF1">
        <w:rPr>
          <w:rFonts w:eastAsia="Calibri"/>
          <w:lang w:eastAsia="en-US"/>
        </w:rPr>
        <w:t>а) красный крест на белом поле;</w:t>
      </w:r>
      <w:r w:rsidR="000066A1">
        <w:rPr>
          <w:rFonts w:eastAsia="Calibri"/>
          <w:lang w:eastAsia="en-US"/>
        </w:rPr>
        <w:t xml:space="preserve">   </w:t>
      </w:r>
      <w:r w:rsidRPr="004F5AF1">
        <w:rPr>
          <w:rFonts w:eastAsia="Calibri"/>
          <w:lang w:eastAsia="en-US"/>
        </w:rPr>
        <w:t>б) белый флаг;</w:t>
      </w:r>
      <w:r w:rsidR="000066A1">
        <w:rPr>
          <w:rFonts w:eastAsia="Calibri"/>
          <w:lang w:eastAsia="en-US"/>
        </w:rPr>
        <w:t xml:space="preserve">     </w:t>
      </w:r>
      <w:r w:rsidRPr="004F5AF1">
        <w:rPr>
          <w:rFonts w:eastAsia="Calibri"/>
          <w:lang w:eastAsia="en-US"/>
        </w:rPr>
        <w:t>в) красный полумесяц на белом поле;</w:t>
      </w:r>
    </w:p>
    <w:p w:rsidR="004F5AF1" w:rsidRDefault="004F5AF1" w:rsidP="000066A1">
      <w:pPr>
        <w:ind w:left="-180"/>
        <w:jc w:val="both"/>
        <w:rPr>
          <w:rFonts w:eastAsia="Calibri"/>
          <w:lang w:eastAsia="en-US"/>
        </w:rPr>
      </w:pPr>
      <w:r w:rsidRPr="004F5AF1">
        <w:rPr>
          <w:rFonts w:eastAsia="Calibri"/>
          <w:lang w:eastAsia="en-US"/>
        </w:rPr>
        <w:t>г) белый квадрат с красной полосой по диагонали.</w:t>
      </w:r>
    </w:p>
    <w:p w:rsidR="000066A1" w:rsidRPr="004F5AF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11. Для обозначения людей, имеющих право принимать участие в военных действиях, в международном праве используется термин:</w:t>
      </w:r>
    </w:p>
    <w:p w:rsidR="004F5AF1" w:rsidRPr="004F5AF1" w:rsidRDefault="004F5AF1" w:rsidP="000066A1">
      <w:pPr>
        <w:ind w:left="-180"/>
        <w:jc w:val="both"/>
        <w:rPr>
          <w:rFonts w:eastAsia="Calibri"/>
          <w:lang w:eastAsia="en-US"/>
        </w:rPr>
      </w:pPr>
      <w:r w:rsidRPr="004F5AF1">
        <w:rPr>
          <w:rFonts w:eastAsia="Calibri"/>
          <w:lang w:eastAsia="en-US"/>
        </w:rPr>
        <w:t>а) репатрианты;</w:t>
      </w:r>
    </w:p>
    <w:p w:rsidR="004F5AF1" w:rsidRPr="004F5AF1" w:rsidRDefault="004F5AF1" w:rsidP="000066A1">
      <w:pPr>
        <w:ind w:left="-180"/>
        <w:jc w:val="both"/>
        <w:rPr>
          <w:rFonts w:eastAsia="Calibri"/>
          <w:lang w:eastAsia="en-US"/>
        </w:rPr>
      </w:pPr>
      <w:r w:rsidRPr="004F5AF1">
        <w:rPr>
          <w:rFonts w:eastAsia="Calibri"/>
          <w:lang w:eastAsia="en-US"/>
        </w:rPr>
        <w:t>б) комбатанты;</w:t>
      </w:r>
    </w:p>
    <w:p w:rsidR="004F5AF1" w:rsidRDefault="004F5AF1" w:rsidP="000066A1">
      <w:pPr>
        <w:ind w:left="-180"/>
        <w:jc w:val="both"/>
        <w:rPr>
          <w:rFonts w:eastAsia="Calibri"/>
          <w:lang w:eastAsia="en-US"/>
        </w:rPr>
      </w:pPr>
      <w:r w:rsidRPr="004F5AF1">
        <w:rPr>
          <w:rFonts w:eastAsia="Calibri"/>
          <w:lang w:eastAsia="en-US"/>
        </w:rPr>
        <w:t>в) интернированные.</w:t>
      </w:r>
    </w:p>
    <w:p w:rsidR="000066A1" w:rsidRPr="004F5AF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12. Какими правилами обязана руководствоваться каждая воюющая сторона при оказании помощи раненым согласно нормам международного гуманитарного права? Укажите правильные ответы:</w:t>
      </w:r>
    </w:p>
    <w:p w:rsidR="004F5AF1" w:rsidRPr="004F5AF1" w:rsidRDefault="004F5AF1" w:rsidP="000066A1">
      <w:pPr>
        <w:ind w:left="-180"/>
        <w:jc w:val="both"/>
        <w:rPr>
          <w:rFonts w:eastAsia="Calibri"/>
          <w:lang w:eastAsia="en-US"/>
        </w:rPr>
      </w:pPr>
      <w:r w:rsidRPr="004F5AF1">
        <w:rPr>
          <w:rFonts w:eastAsia="Calibri"/>
          <w:lang w:eastAsia="en-US"/>
        </w:rPr>
        <w:t>а) раненых нельзя оставлять на произвол судьбы, даже если они принадлежат к стороне противника;</w:t>
      </w:r>
    </w:p>
    <w:p w:rsidR="004F5AF1" w:rsidRPr="004F5AF1" w:rsidRDefault="004F5AF1" w:rsidP="000066A1">
      <w:pPr>
        <w:ind w:left="-180"/>
        <w:jc w:val="both"/>
        <w:rPr>
          <w:rFonts w:eastAsia="Calibri"/>
          <w:lang w:eastAsia="en-US"/>
        </w:rPr>
      </w:pPr>
      <w:r w:rsidRPr="004F5AF1">
        <w:rPr>
          <w:rFonts w:eastAsia="Calibri"/>
          <w:lang w:eastAsia="en-US"/>
        </w:rPr>
        <w:t>б) можно оказывать помощь только раненым собственной стороны;</w:t>
      </w:r>
    </w:p>
    <w:p w:rsidR="004F5AF1" w:rsidRPr="004F5AF1" w:rsidRDefault="004F5AF1" w:rsidP="000066A1">
      <w:pPr>
        <w:ind w:left="-180"/>
        <w:jc w:val="both"/>
        <w:rPr>
          <w:rFonts w:eastAsia="Calibri"/>
          <w:lang w:eastAsia="en-US"/>
        </w:rPr>
      </w:pPr>
      <w:r w:rsidRPr="004F5AF1">
        <w:rPr>
          <w:rFonts w:eastAsia="Calibri"/>
          <w:lang w:eastAsia="en-US"/>
        </w:rPr>
        <w:t>в) между ранеными и больными не должно проводится никакого различия, по каким бы то ни было соображениям, кроме медицинских;</w:t>
      </w:r>
    </w:p>
    <w:p w:rsidR="004F5AF1" w:rsidRDefault="004F5AF1" w:rsidP="000066A1">
      <w:pPr>
        <w:ind w:left="-180"/>
        <w:jc w:val="both"/>
        <w:rPr>
          <w:rFonts w:eastAsia="Calibri"/>
          <w:lang w:eastAsia="en-US"/>
        </w:rPr>
      </w:pPr>
      <w:r w:rsidRPr="004F5AF1">
        <w:rPr>
          <w:rFonts w:eastAsia="Calibri"/>
          <w:lang w:eastAsia="en-US"/>
        </w:rPr>
        <w:t>г) каждая сторона обязана разыскивать и регистрировать все имеющиеся в наличии данные, способствующие установлению личности раненых, больных и умерших, попавших в их  руки, как со своей, так и с неприятельской стороны.</w:t>
      </w:r>
    </w:p>
    <w:p w:rsidR="000066A1" w:rsidRPr="004F5AF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13. Тяжелое, угрожающее жизни состояние, характеризующее резким снижением артериального и кровяного давления, угнетением деятельности центральной нервной системы,  - это..</w:t>
      </w:r>
    </w:p>
    <w:p w:rsidR="000066A1" w:rsidRDefault="004F5AF1" w:rsidP="000066A1">
      <w:pPr>
        <w:ind w:left="-180"/>
        <w:jc w:val="both"/>
        <w:rPr>
          <w:rFonts w:eastAsia="Calibri"/>
          <w:lang w:eastAsia="en-US"/>
        </w:rPr>
      </w:pPr>
      <w:r w:rsidRPr="004F5AF1">
        <w:rPr>
          <w:rFonts w:eastAsia="Calibri"/>
          <w:lang w:eastAsia="en-US"/>
        </w:rPr>
        <w:t>а) обморок;</w:t>
      </w:r>
      <w:r w:rsidR="000066A1">
        <w:rPr>
          <w:rFonts w:eastAsia="Calibri"/>
          <w:lang w:eastAsia="en-US"/>
        </w:rPr>
        <w:t xml:space="preserve">                </w:t>
      </w:r>
      <w:r w:rsidRPr="004F5AF1">
        <w:rPr>
          <w:rFonts w:eastAsia="Calibri"/>
          <w:lang w:eastAsia="en-US"/>
        </w:rPr>
        <w:t>б) травматический шок;</w:t>
      </w:r>
      <w:r w:rsidR="000066A1">
        <w:rPr>
          <w:rFonts w:eastAsia="Calibri"/>
          <w:lang w:eastAsia="en-US"/>
        </w:rPr>
        <w:t xml:space="preserve">                         </w:t>
      </w:r>
      <w:r w:rsidRPr="004F5AF1">
        <w:rPr>
          <w:rFonts w:eastAsia="Calibri"/>
          <w:lang w:eastAsia="en-US"/>
        </w:rPr>
        <w:t>в) коллапс</w:t>
      </w:r>
    </w:p>
    <w:p w:rsidR="004F5AF1" w:rsidRPr="004F5AF1" w:rsidRDefault="004F5AF1" w:rsidP="000066A1">
      <w:pPr>
        <w:ind w:left="-180"/>
        <w:jc w:val="both"/>
        <w:rPr>
          <w:rFonts w:eastAsia="Calibri"/>
          <w:lang w:eastAsia="en-US"/>
        </w:rPr>
      </w:pPr>
      <w:r w:rsidRPr="004F5AF1">
        <w:rPr>
          <w:rFonts w:eastAsia="Calibri"/>
          <w:lang w:eastAsia="en-US"/>
        </w:rPr>
        <w:t>.</w:t>
      </w:r>
    </w:p>
    <w:p w:rsidR="004F5AF1" w:rsidRPr="004F5AF1" w:rsidRDefault="004F5AF1" w:rsidP="000066A1">
      <w:pPr>
        <w:ind w:left="-180"/>
        <w:jc w:val="both"/>
        <w:rPr>
          <w:rFonts w:eastAsia="Calibri"/>
          <w:lang w:eastAsia="en-US"/>
        </w:rPr>
      </w:pPr>
      <w:r w:rsidRPr="004F5AF1">
        <w:rPr>
          <w:rFonts w:eastAsia="Calibri"/>
          <w:lang w:eastAsia="en-US"/>
        </w:rPr>
        <w:t>14.Тяжелейшее состояние организма пострадавшего, наступившее в результате травмы,  - это..</w:t>
      </w:r>
    </w:p>
    <w:p w:rsidR="004F5AF1" w:rsidRDefault="004F5AF1" w:rsidP="000066A1">
      <w:pPr>
        <w:ind w:left="-180"/>
        <w:jc w:val="both"/>
        <w:rPr>
          <w:rFonts w:eastAsia="Calibri"/>
          <w:lang w:eastAsia="en-US"/>
        </w:rPr>
      </w:pPr>
      <w:r w:rsidRPr="004F5AF1">
        <w:rPr>
          <w:rFonts w:eastAsia="Calibri"/>
          <w:lang w:eastAsia="en-US"/>
        </w:rPr>
        <w:t>а) травматический шок;</w:t>
      </w:r>
      <w:r w:rsidR="000066A1">
        <w:rPr>
          <w:rFonts w:eastAsia="Calibri"/>
          <w:lang w:eastAsia="en-US"/>
        </w:rPr>
        <w:t xml:space="preserve">               </w:t>
      </w:r>
      <w:r w:rsidRPr="004F5AF1">
        <w:rPr>
          <w:rFonts w:eastAsia="Calibri"/>
          <w:lang w:eastAsia="en-US"/>
        </w:rPr>
        <w:t>б) обморок;</w:t>
      </w:r>
      <w:r w:rsidR="000066A1">
        <w:rPr>
          <w:rFonts w:eastAsia="Calibri"/>
          <w:lang w:eastAsia="en-US"/>
        </w:rPr>
        <w:t xml:space="preserve">                </w:t>
      </w:r>
      <w:r w:rsidRPr="004F5AF1">
        <w:rPr>
          <w:rFonts w:eastAsia="Calibri"/>
          <w:lang w:eastAsia="en-US"/>
        </w:rPr>
        <w:t>в) коллапс.</w:t>
      </w:r>
    </w:p>
    <w:p w:rsidR="000066A1" w:rsidRPr="004F5AF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15. Врачи выделяют следующие признаки клинической смерти, которые очень просто определяется и для этого не обязательно иметь каких-либо специальных знаний:</w:t>
      </w:r>
    </w:p>
    <w:p w:rsidR="004F5AF1" w:rsidRPr="004F5AF1" w:rsidRDefault="004F5AF1" w:rsidP="000066A1">
      <w:pPr>
        <w:ind w:left="-180"/>
        <w:jc w:val="both"/>
        <w:rPr>
          <w:rFonts w:eastAsia="Calibri"/>
          <w:lang w:eastAsia="en-US"/>
        </w:rPr>
      </w:pPr>
      <w:r w:rsidRPr="004F5AF1">
        <w:rPr>
          <w:rFonts w:eastAsia="Calibri"/>
          <w:lang w:eastAsia="en-US"/>
        </w:rPr>
        <w:t>а) отсутствие сознания;</w:t>
      </w:r>
    </w:p>
    <w:p w:rsidR="004F5AF1" w:rsidRPr="004F5AF1" w:rsidRDefault="004F5AF1" w:rsidP="000066A1">
      <w:pPr>
        <w:ind w:left="-180"/>
        <w:jc w:val="both"/>
        <w:rPr>
          <w:rFonts w:eastAsia="Calibri"/>
          <w:lang w:eastAsia="en-US"/>
        </w:rPr>
      </w:pPr>
      <w:r w:rsidRPr="004F5AF1">
        <w:rPr>
          <w:rFonts w:eastAsia="Calibri"/>
          <w:lang w:eastAsia="en-US"/>
        </w:rPr>
        <w:t>б) отсутствие реакции зрачков на свет;</w:t>
      </w:r>
    </w:p>
    <w:p w:rsidR="004F5AF1" w:rsidRPr="004F5AF1" w:rsidRDefault="004F5AF1" w:rsidP="000066A1">
      <w:pPr>
        <w:ind w:left="-180"/>
        <w:jc w:val="both"/>
        <w:rPr>
          <w:rFonts w:eastAsia="Calibri"/>
          <w:lang w:eastAsia="en-US"/>
        </w:rPr>
      </w:pPr>
      <w:r w:rsidRPr="004F5AF1">
        <w:rPr>
          <w:rFonts w:eastAsia="Calibri"/>
          <w:lang w:eastAsia="en-US"/>
        </w:rPr>
        <w:t>в) отсутствие слуха;</w:t>
      </w:r>
    </w:p>
    <w:p w:rsidR="004F5AF1" w:rsidRPr="004F5AF1" w:rsidRDefault="004F5AF1" w:rsidP="000066A1">
      <w:pPr>
        <w:ind w:left="-180"/>
        <w:jc w:val="both"/>
        <w:rPr>
          <w:rFonts w:eastAsia="Calibri"/>
          <w:lang w:eastAsia="en-US"/>
        </w:rPr>
      </w:pPr>
      <w:r w:rsidRPr="004F5AF1">
        <w:rPr>
          <w:rFonts w:eastAsia="Calibri"/>
          <w:lang w:eastAsia="en-US"/>
        </w:rPr>
        <w:t>г) отсутствие дыхания;</w:t>
      </w:r>
    </w:p>
    <w:p w:rsidR="004F5AF1" w:rsidRPr="004F5AF1" w:rsidRDefault="004F5AF1" w:rsidP="000066A1">
      <w:pPr>
        <w:ind w:left="-180"/>
        <w:jc w:val="both"/>
        <w:rPr>
          <w:rFonts w:eastAsia="Calibri"/>
          <w:lang w:eastAsia="en-US"/>
        </w:rPr>
      </w:pPr>
      <w:r w:rsidRPr="004F5AF1">
        <w:rPr>
          <w:rFonts w:eastAsia="Calibri"/>
          <w:lang w:eastAsia="en-US"/>
        </w:rPr>
        <w:t>д) отсутствие пульса на сонной артерии.</w:t>
      </w:r>
    </w:p>
    <w:p w:rsidR="004F5AF1" w:rsidRDefault="004F5AF1" w:rsidP="000066A1">
      <w:pPr>
        <w:ind w:left="-180"/>
        <w:jc w:val="both"/>
        <w:rPr>
          <w:rFonts w:eastAsia="Calibri"/>
          <w:lang w:eastAsia="en-US"/>
        </w:rPr>
      </w:pPr>
      <w:r w:rsidRPr="004F5AF1">
        <w:rPr>
          <w:rFonts w:eastAsia="Calibri"/>
          <w:lang w:eastAsia="en-US"/>
        </w:rPr>
        <w:t>Найдите допущенную ошибку.</w:t>
      </w:r>
    </w:p>
    <w:p w:rsidR="000066A1" w:rsidRPr="004F5AF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16. Мышечная масса у подростков 14-15 лет в среднем составляет:</w:t>
      </w:r>
    </w:p>
    <w:p w:rsidR="004F5AF1" w:rsidRPr="004F5AF1" w:rsidRDefault="004F5AF1" w:rsidP="000066A1">
      <w:pPr>
        <w:ind w:left="-180"/>
        <w:jc w:val="both"/>
        <w:rPr>
          <w:rFonts w:eastAsia="Calibri"/>
          <w:lang w:eastAsia="en-US"/>
        </w:rPr>
      </w:pPr>
      <w:r w:rsidRPr="004F5AF1">
        <w:rPr>
          <w:rFonts w:eastAsia="Calibri"/>
          <w:lang w:eastAsia="en-US"/>
        </w:rPr>
        <w:t>а) 30%;  б) 32%;  в) 34%;  г) 36%;</w:t>
      </w:r>
    </w:p>
    <w:p w:rsidR="000066A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17. Мышечная масса у подростков 17-18 лет в среднем составляет:</w:t>
      </w:r>
    </w:p>
    <w:p w:rsidR="004F5AF1" w:rsidRPr="004F5AF1" w:rsidRDefault="004F5AF1" w:rsidP="000066A1">
      <w:pPr>
        <w:ind w:left="-180"/>
        <w:jc w:val="both"/>
        <w:rPr>
          <w:rFonts w:eastAsia="Calibri"/>
          <w:lang w:eastAsia="en-US"/>
        </w:rPr>
      </w:pPr>
      <w:r w:rsidRPr="004F5AF1">
        <w:rPr>
          <w:rFonts w:eastAsia="Calibri"/>
          <w:lang w:eastAsia="en-US"/>
        </w:rPr>
        <w:t>а) 34%;  б) 39%;  в) 44%;  г) 49%.</w:t>
      </w:r>
    </w:p>
    <w:p w:rsidR="000066A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18. Объем сердца с 10 до 16 лет увеличивается:</w:t>
      </w:r>
    </w:p>
    <w:p w:rsidR="004F5AF1" w:rsidRPr="004F5AF1" w:rsidRDefault="004F5AF1" w:rsidP="000066A1">
      <w:pPr>
        <w:ind w:left="-180"/>
        <w:jc w:val="both"/>
        <w:rPr>
          <w:rFonts w:eastAsia="Calibri"/>
          <w:lang w:eastAsia="en-US"/>
        </w:rPr>
      </w:pPr>
      <w:r w:rsidRPr="004F5AF1">
        <w:rPr>
          <w:rFonts w:eastAsia="Calibri"/>
          <w:lang w:eastAsia="en-US"/>
        </w:rPr>
        <w:t>а)  в 2 раза;   б) в 2,2 раза;  в) в 2,4 раза;   г) в 2,6 раза.</w:t>
      </w:r>
    </w:p>
    <w:p w:rsidR="000066A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19. Систематическое употребление спиртных напитков на протяжении длительного времени, всегда сопровождающееся выраженным опьянением, это..</w:t>
      </w:r>
    </w:p>
    <w:p w:rsidR="004F5AF1" w:rsidRPr="004F5AF1" w:rsidRDefault="004F5AF1" w:rsidP="000066A1">
      <w:pPr>
        <w:ind w:left="-180"/>
        <w:jc w:val="both"/>
        <w:rPr>
          <w:rFonts w:eastAsia="Calibri"/>
          <w:lang w:eastAsia="en-US"/>
        </w:rPr>
      </w:pPr>
      <w:r w:rsidRPr="004F5AF1">
        <w:rPr>
          <w:rFonts w:eastAsia="Calibri"/>
          <w:lang w:eastAsia="en-US"/>
        </w:rPr>
        <w:t>а) пьянство;</w:t>
      </w:r>
      <w:r w:rsidR="000066A1">
        <w:rPr>
          <w:rFonts w:eastAsia="Calibri"/>
          <w:lang w:eastAsia="en-US"/>
        </w:rPr>
        <w:t xml:space="preserve">               </w:t>
      </w:r>
      <w:r w:rsidRPr="004F5AF1">
        <w:rPr>
          <w:rFonts w:eastAsia="Calibri"/>
          <w:lang w:eastAsia="en-US"/>
        </w:rPr>
        <w:t>б) алкоголизм</w:t>
      </w:r>
      <w:r w:rsidR="000066A1">
        <w:rPr>
          <w:rFonts w:eastAsia="Calibri"/>
          <w:lang w:eastAsia="en-US"/>
        </w:rPr>
        <w:t xml:space="preserve">                                  </w:t>
      </w:r>
      <w:r w:rsidRPr="004F5AF1">
        <w:rPr>
          <w:rFonts w:eastAsia="Calibri"/>
          <w:lang w:eastAsia="en-US"/>
        </w:rPr>
        <w:t>в) алкогольное опьянение.</w:t>
      </w:r>
    </w:p>
    <w:p w:rsidR="000066A1" w:rsidRDefault="000066A1" w:rsidP="000066A1">
      <w:pPr>
        <w:ind w:left="-180"/>
        <w:jc w:val="both"/>
        <w:rPr>
          <w:rFonts w:eastAsia="Calibri"/>
          <w:lang w:eastAsia="en-US"/>
        </w:rPr>
      </w:pPr>
    </w:p>
    <w:p w:rsidR="004F5AF1" w:rsidRPr="004F5AF1" w:rsidRDefault="004F5AF1" w:rsidP="000066A1">
      <w:pPr>
        <w:ind w:left="-180"/>
        <w:jc w:val="both"/>
        <w:rPr>
          <w:rFonts w:eastAsia="Calibri"/>
          <w:lang w:eastAsia="en-US"/>
        </w:rPr>
      </w:pPr>
      <w:r w:rsidRPr="004F5AF1">
        <w:rPr>
          <w:rFonts w:eastAsia="Calibri"/>
          <w:lang w:eastAsia="en-US"/>
        </w:rPr>
        <w:t>20. Алкоголизм, - это..</w:t>
      </w:r>
    </w:p>
    <w:p w:rsidR="004F5AF1" w:rsidRPr="004F5AF1" w:rsidRDefault="004F5AF1" w:rsidP="000066A1">
      <w:pPr>
        <w:ind w:left="-180"/>
        <w:jc w:val="both"/>
        <w:rPr>
          <w:rFonts w:eastAsia="Calibri"/>
          <w:lang w:eastAsia="en-US"/>
        </w:rPr>
      </w:pPr>
      <w:r w:rsidRPr="004F5AF1">
        <w:rPr>
          <w:rFonts w:eastAsia="Calibri"/>
          <w:lang w:eastAsia="en-US"/>
        </w:rPr>
        <w:t>а) кратковременное состояние алкогольного опьянения;</w:t>
      </w:r>
    </w:p>
    <w:p w:rsidR="004F5AF1" w:rsidRPr="004F5AF1" w:rsidRDefault="004F5AF1" w:rsidP="000066A1">
      <w:pPr>
        <w:ind w:left="-180"/>
        <w:jc w:val="both"/>
        <w:rPr>
          <w:rFonts w:eastAsia="Calibri"/>
          <w:lang w:eastAsia="en-US"/>
        </w:rPr>
      </w:pPr>
      <w:r w:rsidRPr="004F5AF1">
        <w:rPr>
          <w:rFonts w:eastAsia="Calibri"/>
          <w:lang w:eastAsia="en-US"/>
        </w:rPr>
        <w:t>б) заболевание на почве пьянства в большинстве случаев с неблагоприятным прогнозом;</w:t>
      </w:r>
    </w:p>
    <w:p w:rsidR="004F5AF1" w:rsidRPr="004F5AF1" w:rsidRDefault="004F5AF1" w:rsidP="000066A1">
      <w:pPr>
        <w:ind w:left="-180"/>
        <w:jc w:val="both"/>
        <w:rPr>
          <w:rFonts w:eastAsia="Calibri"/>
          <w:lang w:eastAsia="en-US"/>
        </w:rPr>
      </w:pPr>
      <w:r w:rsidRPr="004F5AF1">
        <w:rPr>
          <w:rFonts w:eastAsia="Calibri"/>
          <w:lang w:eastAsia="en-US"/>
        </w:rPr>
        <w:t>в) умеренное потребление спиртных напитков.</w:t>
      </w:r>
    </w:p>
    <w:p w:rsidR="004F5AF1" w:rsidRPr="004F5AF1" w:rsidRDefault="004F5AF1" w:rsidP="000066A1">
      <w:pPr>
        <w:jc w:val="both"/>
        <w:rPr>
          <w:rFonts w:eastAsia="Calibri"/>
          <w:lang w:eastAsia="en-US"/>
        </w:rPr>
      </w:pPr>
    </w:p>
    <w:p w:rsidR="00C859AD" w:rsidRDefault="00C859AD" w:rsidP="00C859AD">
      <w:pPr>
        <w:spacing w:after="200"/>
        <w:ind w:left="-180"/>
        <w:jc w:val="center"/>
        <w:rPr>
          <w:rFonts w:eastAsia="Calibri"/>
          <w:lang w:eastAsia="en-US"/>
        </w:rPr>
      </w:pPr>
    </w:p>
    <w:p w:rsidR="00C859AD" w:rsidRPr="00C859AD" w:rsidRDefault="00C859AD" w:rsidP="00C859AD">
      <w:pPr>
        <w:spacing w:after="200"/>
        <w:ind w:left="-180"/>
        <w:jc w:val="center"/>
        <w:rPr>
          <w:rFonts w:eastAsia="Calibri"/>
          <w:sz w:val="28"/>
          <w:lang w:eastAsia="en-US"/>
        </w:rPr>
      </w:pPr>
      <w:r w:rsidRPr="00C859AD">
        <w:rPr>
          <w:rFonts w:eastAsia="Calibri"/>
          <w:sz w:val="28"/>
          <w:lang w:eastAsia="en-US"/>
        </w:rPr>
        <w:t xml:space="preserve">Ключ к тесту за </w:t>
      </w:r>
      <w:r w:rsidRPr="00C859AD">
        <w:rPr>
          <w:rFonts w:eastAsia="Calibri"/>
          <w:sz w:val="28"/>
          <w:lang w:val="en-US" w:eastAsia="en-US"/>
        </w:rPr>
        <w:t>I</w:t>
      </w:r>
      <w:r w:rsidRPr="00C859AD">
        <w:rPr>
          <w:rFonts w:eastAsia="Calibri"/>
          <w:sz w:val="28"/>
          <w:lang w:eastAsia="en-US"/>
        </w:rPr>
        <w:t xml:space="preserve">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78"/>
        <w:gridCol w:w="478"/>
        <w:gridCol w:w="478"/>
        <w:gridCol w:w="478"/>
        <w:gridCol w:w="478"/>
        <w:gridCol w:w="478"/>
        <w:gridCol w:w="478"/>
        <w:gridCol w:w="478"/>
        <w:gridCol w:w="479"/>
        <w:gridCol w:w="479"/>
        <w:gridCol w:w="479"/>
        <w:gridCol w:w="479"/>
        <w:gridCol w:w="479"/>
        <w:gridCol w:w="479"/>
        <w:gridCol w:w="479"/>
        <w:gridCol w:w="479"/>
        <w:gridCol w:w="479"/>
        <w:gridCol w:w="479"/>
        <w:gridCol w:w="479"/>
      </w:tblGrid>
      <w:tr w:rsidR="00C859AD" w:rsidRPr="004F5AF1" w:rsidTr="00D06FCA">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2</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3</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4</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5</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6</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7</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8</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9</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10</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11</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12</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13</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14</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15</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16</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17</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18</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19</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20</w:t>
            </w:r>
          </w:p>
        </w:tc>
      </w:tr>
      <w:tr w:rsidR="00C859AD" w:rsidRPr="004F5AF1" w:rsidTr="00D06FCA">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в</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а</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в</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бд</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в</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аг</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б</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бг</w:t>
            </w:r>
          </w:p>
        </w:tc>
        <w:tc>
          <w:tcPr>
            <w:tcW w:w="478"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аг</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б</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б</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а</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а</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б</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C859AD" w:rsidRPr="004F5AF1" w:rsidRDefault="00C859AD" w:rsidP="00D06FCA">
            <w:pPr>
              <w:spacing w:after="200"/>
              <w:jc w:val="both"/>
              <w:rPr>
                <w:rFonts w:eastAsia="Calibri"/>
                <w:lang w:eastAsia="en-US"/>
              </w:rPr>
            </w:pPr>
            <w:r w:rsidRPr="004F5AF1">
              <w:rPr>
                <w:rFonts w:eastAsia="Calibri"/>
                <w:lang w:eastAsia="en-US"/>
              </w:rPr>
              <w:t>в</w:t>
            </w:r>
          </w:p>
        </w:tc>
      </w:tr>
    </w:tbl>
    <w:p w:rsidR="00C859AD" w:rsidRDefault="00C859AD" w:rsidP="00C859AD">
      <w:pPr>
        <w:spacing w:after="200"/>
        <w:jc w:val="both"/>
        <w:rPr>
          <w:rFonts w:eastAsia="Calibri"/>
          <w:b/>
          <w:lang w:eastAsia="en-US"/>
        </w:rPr>
      </w:pPr>
    </w:p>
    <w:p w:rsidR="004F5AF1" w:rsidRPr="004F5AF1" w:rsidRDefault="004F5AF1" w:rsidP="000066A1">
      <w:pPr>
        <w:rPr>
          <w:rFonts w:eastAsia="Calibri"/>
          <w:lang w:eastAsia="en-US"/>
        </w:rPr>
      </w:pPr>
    </w:p>
    <w:p w:rsidR="004F5AF1" w:rsidRPr="004F5AF1" w:rsidRDefault="004F5AF1" w:rsidP="000066A1">
      <w:pPr>
        <w:rPr>
          <w:rFonts w:eastAsia="Calibri"/>
          <w:lang w:eastAsia="en-US"/>
        </w:rPr>
      </w:pPr>
    </w:p>
    <w:p w:rsidR="000066A1" w:rsidRPr="000066A1" w:rsidRDefault="000066A1" w:rsidP="000066A1">
      <w:pPr>
        <w:spacing w:after="200"/>
        <w:jc w:val="center"/>
        <w:rPr>
          <w:rFonts w:eastAsia="Calibri"/>
          <w:sz w:val="28"/>
          <w:lang w:eastAsia="en-US"/>
        </w:rPr>
      </w:pPr>
      <w:r>
        <w:rPr>
          <w:rFonts w:eastAsia="Calibri"/>
          <w:sz w:val="28"/>
          <w:lang w:eastAsia="en-US"/>
        </w:rPr>
        <w:t xml:space="preserve">Ключ к тесту </w:t>
      </w:r>
      <w:r w:rsidRPr="000066A1">
        <w:rPr>
          <w:rFonts w:eastAsia="Calibri"/>
          <w:sz w:val="28"/>
          <w:lang w:eastAsia="en-US"/>
        </w:rPr>
        <w:t xml:space="preserve">за </w:t>
      </w:r>
      <w:r w:rsidRPr="000066A1">
        <w:rPr>
          <w:rFonts w:eastAsia="Calibri"/>
          <w:sz w:val="28"/>
          <w:lang w:val="en-US" w:eastAsia="en-US"/>
        </w:rPr>
        <w:t>II</w:t>
      </w:r>
      <w:r w:rsidRPr="000066A1">
        <w:rPr>
          <w:rFonts w:eastAsia="Calibri"/>
          <w:sz w:val="28"/>
          <w:lang w:eastAsia="en-US"/>
        </w:rPr>
        <w:t xml:space="preserve">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478"/>
        <w:gridCol w:w="478"/>
        <w:gridCol w:w="478"/>
        <w:gridCol w:w="478"/>
        <w:gridCol w:w="478"/>
        <w:gridCol w:w="478"/>
        <w:gridCol w:w="478"/>
        <w:gridCol w:w="478"/>
        <w:gridCol w:w="479"/>
        <w:gridCol w:w="479"/>
        <w:gridCol w:w="535"/>
        <w:gridCol w:w="479"/>
        <w:gridCol w:w="479"/>
        <w:gridCol w:w="479"/>
        <w:gridCol w:w="479"/>
        <w:gridCol w:w="479"/>
        <w:gridCol w:w="479"/>
        <w:gridCol w:w="479"/>
        <w:gridCol w:w="479"/>
      </w:tblGrid>
      <w:tr w:rsidR="004F5AF1" w:rsidRPr="004F5AF1" w:rsidTr="000066A1">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2</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3</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4</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5</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6</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7</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8</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9</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10</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11</w:t>
            </w:r>
          </w:p>
        </w:tc>
        <w:tc>
          <w:tcPr>
            <w:tcW w:w="535"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12</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13</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14</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15</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16</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17</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18</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19</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20</w:t>
            </w:r>
          </w:p>
        </w:tc>
      </w:tr>
      <w:tr w:rsidR="004F5AF1" w:rsidRPr="004F5AF1" w:rsidTr="000066A1">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а</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б</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г</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б</w:t>
            </w:r>
          </w:p>
        </w:tc>
        <w:tc>
          <w:tcPr>
            <w:tcW w:w="478"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ав</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535"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авг</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а</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б</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в</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а</w:t>
            </w:r>
          </w:p>
        </w:tc>
        <w:tc>
          <w:tcPr>
            <w:tcW w:w="479" w:type="dxa"/>
            <w:tcBorders>
              <w:top w:val="single" w:sz="4" w:space="0" w:color="auto"/>
              <w:left w:val="single" w:sz="4" w:space="0" w:color="auto"/>
              <w:bottom w:val="single" w:sz="4" w:space="0" w:color="auto"/>
              <w:right w:val="single" w:sz="4" w:space="0" w:color="auto"/>
            </w:tcBorders>
            <w:hideMark/>
          </w:tcPr>
          <w:p w:rsidR="004F5AF1" w:rsidRPr="004F5AF1" w:rsidRDefault="004F5AF1" w:rsidP="004F5AF1">
            <w:pPr>
              <w:spacing w:after="200"/>
              <w:rPr>
                <w:rFonts w:eastAsia="Calibri"/>
                <w:lang w:eastAsia="en-US"/>
              </w:rPr>
            </w:pPr>
            <w:r w:rsidRPr="004F5AF1">
              <w:rPr>
                <w:rFonts w:eastAsia="Calibri"/>
                <w:lang w:eastAsia="en-US"/>
              </w:rPr>
              <w:t>б</w:t>
            </w:r>
          </w:p>
        </w:tc>
      </w:tr>
    </w:tbl>
    <w:p w:rsidR="004F5AF1" w:rsidRPr="004F5AF1" w:rsidRDefault="004F5AF1" w:rsidP="004F5AF1">
      <w:pPr>
        <w:spacing w:after="200" w:line="276" w:lineRule="auto"/>
        <w:ind w:left="-180"/>
        <w:rPr>
          <w:rFonts w:ascii="Calibri" w:eastAsia="Calibri" w:hAnsi="Calibri"/>
          <w:sz w:val="28"/>
          <w:szCs w:val="28"/>
          <w:lang w:eastAsia="en-US"/>
        </w:rPr>
      </w:pPr>
    </w:p>
    <w:p w:rsidR="004F5AF1" w:rsidRPr="004F5AF1" w:rsidRDefault="004F5AF1" w:rsidP="004F5AF1">
      <w:pPr>
        <w:spacing w:after="200" w:line="276" w:lineRule="auto"/>
        <w:jc w:val="both"/>
        <w:rPr>
          <w:rFonts w:eastAsia="Calibri"/>
          <w:lang w:eastAsia="en-US"/>
        </w:rPr>
      </w:pPr>
    </w:p>
    <w:p w:rsidR="00A92251" w:rsidRDefault="00A92251" w:rsidP="004C27B6">
      <w:pPr>
        <w:pStyle w:val="a4"/>
        <w:shd w:val="clear" w:color="auto" w:fill="FFFFFF"/>
        <w:spacing w:before="0" w:beforeAutospacing="0" w:after="0" w:afterAutospacing="0"/>
        <w:jc w:val="both"/>
        <w:rPr>
          <w:color w:val="111115"/>
          <w:sz w:val="28"/>
          <w:szCs w:val="28"/>
          <w:bdr w:val="none" w:sz="0" w:space="0" w:color="auto" w:frame="1"/>
        </w:rPr>
      </w:pPr>
    </w:p>
    <w:p w:rsidR="00A92251" w:rsidRDefault="00A92251" w:rsidP="004C27B6">
      <w:pPr>
        <w:pStyle w:val="a4"/>
        <w:shd w:val="clear" w:color="auto" w:fill="FFFFFF"/>
        <w:spacing w:before="0" w:beforeAutospacing="0" w:after="0" w:afterAutospacing="0"/>
        <w:jc w:val="both"/>
        <w:rPr>
          <w:color w:val="111115"/>
          <w:sz w:val="28"/>
          <w:szCs w:val="28"/>
          <w:bdr w:val="none" w:sz="0" w:space="0" w:color="auto" w:frame="1"/>
        </w:rPr>
      </w:pPr>
    </w:p>
    <w:p w:rsidR="005B41CB" w:rsidRDefault="005B41CB" w:rsidP="002B51CC">
      <w:pPr>
        <w:jc w:val="center"/>
        <w:rPr>
          <w:b/>
          <w:sz w:val="28"/>
          <w:szCs w:val="28"/>
        </w:rPr>
      </w:pPr>
    </w:p>
    <w:p w:rsidR="002B51CC" w:rsidRPr="00BF7B08" w:rsidRDefault="002B51CC" w:rsidP="002B51CC">
      <w:pPr>
        <w:jc w:val="center"/>
        <w:rPr>
          <w:b/>
          <w:sz w:val="28"/>
          <w:szCs w:val="28"/>
        </w:rPr>
      </w:pPr>
      <w:r w:rsidRPr="00BF7B08">
        <w:rPr>
          <w:b/>
          <w:sz w:val="28"/>
          <w:szCs w:val="28"/>
        </w:rPr>
        <w:t>Система оценивания контрольно- измерительных материалов.</w:t>
      </w:r>
    </w:p>
    <w:p w:rsidR="002B51CC" w:rsidRDefault="002B51CC" w:rsidP="004C27B6">
      <w:pPr>
        <w:pStyle w:val="a4"/>
        <w:shd w:val="clear" w:color="auto" w:fill="FFFFFF"/>
        <w:spacing w:before="0" w:beforeAutospacing="0" w:after="0" w:afterAutospacing="0"/>
        <w:jc w:val="both"/>
        <w:rPr>
          <w:color w:val="111115"/>
          <w:bdr w:val="none" w:sz="0" w:space="0" w:color="auto" w:frame="1"/>
        </w:rPr>
      </w:pPr>
    </w:p>
    <w:p w:rsidR="004C27B6" w:rsidRPr="000066A1" w:rsidRDefault="004C27B6" w:rsidP="004C27B6">
      <w:pPr>
        <w:pStyle w:val="a4"/>
        <w:shd w:val="clear" w:color="auto" w:fill="FFFFFF"/>
        <w:spacing w:before="0" w:beforeAutospacing="0" w:after="0" w:afterAutospacing="0"/>
        <w:rPr>
          <w:color w:val="111115"/>
          <w:sz w:val="28"/>
          <w:szCs w:val="28"/>
        </w:rPr>
      </w:pPr>
      <w:r w:rsidRPr="000066A1">
        <w:rPr>
          <w:color w:val="111115"/>
          <w:sz w:val="28"/>
          <w:szCs w:val="28"/>
          <w:bdr w:val="none" w:sz="0" w:space="0" w:color="auto" w:frame="1"/>
        </w:rPr>
        <w:t>Критерии и нормы оценки учащегося:</w:t>
      </w:r>
    </w:p>
    <w:p w:rsidR="00C86612" w:rsidRPr="000066A1" w:rsidRDefault="00C86612" w:rsidP="00C86612">
      <w:pPr>
        <w:rPr>
          <w:sz w:val="28"/>
          <w:szCs w:val="28"/>
        </w:rPr>
      </w:pPr>
    </w:p>
    <w:p w:rsidR="00521616" w:rsidRPr="000066A1" w:rsidRDefault="00521616" w:rsidP="00C86612">
      <w:pPr>
        <w:rPr>
          <w:sz w:val="28"/>
          <w:szCs w:val="28"/>
        </w:rPr>
      </w:pPr>
      <w:r w:rsidRPr="000066A1">
        <w:rPr>
          <w:sz w:val="28"/>
          <w:szCs w:val="28"/>
        </w:rPr>
        <w:t>Для оценивания результатов выполненных работ обучающихся используется общий балл. Максимальный балл работу в целом – 20.</w:t>
      </w:r>
    </w:p>
    <w:p w:rsidR="00521616" w:rsidRPr="000066A1" w:rsidRDefault="00521616" w:rsidP="00C86612">
      <w:pPr>
        <w:rPr>
          <w:sz w:val="28"/>
          <w:szCs w:val="28"/>
        </w:rPr>
      </w:pPr>
      <w:r w:rsidRPr="000066A1">
        <w:rPr>
          <w:sz w:val="28"/>
          <w:szCs w:val="28"/>
        </w:rPr>
        <w:t xml:space="preserve">Задание оценивается в 1 балл и считается выполненными верно, если приведено верное решение и записан верный ответ. </w:t>
      </w:r>
    </w:p>
    <w:p w:rsidR="00521616" w:rsidRPr="000066A1" w:rsidRDefault="00521616" w:rsidP="00C86612">
      <w:pPr>
        <w:rPr>
          <w:sz w:val="28"/>
          <w:szCs w:val="28"/>
        </w:rPr>
      </w:pPr>
    </w:p>
    <w:tbl>
      <w:tblPr>
        <w:tblStyle w:val="a5"/>
        <w:tblW w:w="0" w:type="auto"/>
        <w:tblLook w:val="04A0" w:firstRow="1" w:lastRow="0" w:firstColumn="1" w:lastColumn="0" w:noHBand="0" w:noVBand="1"/>
      </w:tblPr>
      <w:tblGrid>
        <w:gridCol w:w="3510"/>
        <w:gridCol w:w="3402"/>
      </w:tblGrid>
      <w:tr w:rsidR="00521616" w:rsidRPr="000066A1" w:rsidTr="00521616">
        <w:tc>
          <w:tcPr>
            <w:tcW w:w="3510" w:type="dxa"/>
          </w:tcPr>
          <w:p w:rsidR="00521616" w:rsidRPr="000066A1" w:rsidRDefault="00521616" w:rsidP="000066A1">
            <w:pPr>
              <w:jc w:val="center"/>
              <w:rPr>
                <w:sz w:val="28"/>
                <w:szCs w:val="28"/>
              </w:rPr>
            </w:pPr>
            <w:r w:rsidRPr="000066A1">
              <w:rPr>
                <w:sz w:val="28"/>
                <w:szCs w:val="28"/>
              </w:rPr>
              <w:t>Оценка</w:t>
            </w:r>
          </w:p>
        </w:tc>
        <w:tc>
          <w:tcPr>
            <w:tcW w:w="3402" w:type="dxa"/>
          </w:tcPr>
          <w:p w:rsidR="00521616" w:rsidRPr="000066A1" w:rsidRDefault="00521616" w:rsidP="000066A1">
            <w:pPr>
              <w:jc w:val="center"/>
              <w:rPr>
                <w:sz w:val="28"/>
                <w:szCs w:val="28"/>
              </w:rPr>
            </w:pPr>
            <w:r w:rsidRPr="000066A1">
              <w:rPr>
                <w:sz w:val="28"/>
                <w:szCs w:val="28"/>
              </w:rPr>
              <w:t>Баллы</w:t>
            </w:r>
          </w:p>
        </w:tc>
      </w:tr>
      <w:tr w:rsidR="00521616" w:rsidRPr="000066A1" w:rsidTr="00521616">
        <w:tc>
          <w:tcPr>
            <w:tcW w:w="3510" w:type="dxa"/>
          </w:tcPr>
          <w:p w:rsidR="00521616" w:rsidRPr="000066A1" w:rsidRDefault="00521616" w:rsidP="000066A1">
            <w:pPr>
              <w:jc w:val="center"/>
              <w:rPr>
                <w:sz w:val="28"/>
                <w:szCs w:val="28"/>
              </w:rPr>
            </w:pPr>
            <w:r w:rsidRPr="000066A1">
              <w:rPr>
                <w:sz w:val="28"/>
                <w:szCs w:val="28"/>
              </w:rPr>
              <w:t>5</w:t>
            </w:r>
          </w:p>
        </w:tc>
        <w:tc>
          <w:tcPr>
            <w:tcW w:w="3402" w:type="dxa"/>
          </w:tcPr>
          <w:p w:rsidR="00521616" w:rsidRPr="000066A1" w:rsidRDefault="00521616" w:rsidP="000066A1">
            <w:pPr>
              <w:jc w:val="center"/>
              <w:rPr>
                <w:sz w:val="28"/>
                <w:szCs w:val="28"/>
              </w:rPr>
            </w:pPr>
            <w:r w:rsidRPr="000066A1">
              <w:rPr>
                <w:sz w:val="28"/>
                <w:szCs w:val="28"/>
              </w:rPr>
              <w:t>17-20</w:t>
            </w:r>
          </w:p>
        </w:tc>
      </w:tr>
      <w:tr w:rsidR="00521616" w:rsidRPr="000066A1" w:rsidTr="00521616">
        <w:tc>
          <w:tcPr>
            <w:tcW w:w="3510" w:type="dxa"/>
          </w:tcPr>
          <w:p w:rsidR="00521616" w:rsidRPr="000066A1" w:rsidRDefault="00521616" w:rsidP="000066A1">
            <w:pPr>
              <w:jc w:val="center"/>
              <w:rPr>
                <w:sz w:val="28"/>
                <w:szCs w:val="28"/>
              </w:rPr>
            </w:pPr>
            <w:r w:rsidRPr="000066A1">
              <w:rPr>
                <w:sz w:val="28"/>
                <w:szCs w:val="28"/>
              </w:rPr>
              <w:t>4</w:t>
            </w:r>
          </w:p>
        </w:tc>
        <w:tc>
          <w:tcPr>
            <w:tcW w:w="3402" w:type="dxa"/>
          </w:tcPr>
          <w:p w:rsidR="00521616" w:rsidRPr="000066A1" w:rsidRDefault="00521616" w:rsidP="000066A1">
            <w:pPr>
              <w:jc w:val="center"/>
              <w:rPr>
                <w:sz w:val="28"/>
                <w:szCs w:val="28"/>
              </w:rPr>
            </w:pPr>
            <w:r w:rsidRPr="000066A1">
              <w:rPr>
                <w:sz w:val="28"/>
                <w:szCs w:val="28"/>
              </w:rPr>
              <w:t>14-16</w:t>
            </w:r>
          </w:p>
        </w:tc>
      </w:tr>
      <w:tr w:rsidR="00521616" w:rsidRPr="000066A1" w:rsidTr="00521616">
        <w:tc>
          <w:tcPr>
            <w:tcW w:w="3510" w:type="dxa"/>
          </w:tcPr>
          <w:p w:rsidR="00521616" w:rsidRPr="000066A1" w:rsidRDefault="00521616" w:rsidP="000066A1">
            <w:pPr>
              <w:jc w:val="center"/>
              <w:rPr>
                <w:sz w:val="28"/>
                <w:szCs w:val="28"/>
              </w:rPr>
            </w:pPr>
            <w:r w:rsidRPr="000066A1">
              <w:rPr>
                <w:sz w:val="28"/>
                <w:szCs w:val="28"/>
              </w:rPr>
              <w:t>3</w:t>
            </w:r>
          </w:p>
        </w:tc>
        <w:tc>
          <w:tcPr>
            <w:tcW w:w="3402" w:type="dxa"/>
          </w:tcPr>
          <w:p w:rsidR="00521616" w:rsidRPr="000066A1" w:rsidRDefault="00521616" w:rsidP="000066A1">
            <w:pPr>
              <w:jc w:val="center"/>
              <w:rPr>
                <w:sz w:val="28"/>
                <w:szCs w:val="28"/>
              </w:rPr>
            </w:pPr>
            <w:r w:rsidRPr="000066A1">
              <w:rPr>
                <w:sz w:val="28"/>
                <w:szCs w:val="28"/>
              </w:rPr>
              <w:t>10-13</w:t>
            </w:r>
          </w:p>
        </w:tc>
      </w:tr>
      <w:tr w:rsidR="00521616" w:rsidRPr="000066A1" w:rsidTr="00521616">
        <w:tc>
          <w:tcPr>
            <w:tcW w:w="3510" w:type="dxa"/>
          </w:tcPr>
          <w:p w:rsidR="00521616" w:rsidRPr="000066A1" w:rsidRDefault="00521616" w:rsidP="000066A1">
            <w:pPr>
              <w:jc w:val="center"/>
              <w:rPr>
                <w:sz w:val="28"/>
                <w:szCs w:val="28"/>
              </w:rPr>
            </w:pPr>
            <w:r w:rsidRPr="000066A1">
              <w:rPr>
                <w:sz w:val="28"/>
                <w:szCs w:val="28"/>
              </w:rPr>
              <w:t>2</w:t>
            </w:r>
          </w:p>
        </w:tc>
        <w:tc>
          <w:tcPr>
            <w:tcW w:w="3402" w:type="dxa"/>
          </w:tcPr>
          <w:p w:rsidR="00521616" w:rsidRPr="000066A1" w:rsidRDefault="00521616" w:rsidP="000066A1">
            <w:pPr>
              <w:jc w:val="center"/>
              <w:rPr>
                <w:sz w:val="28"/>
                <w:szCs w:val="28"/>
              </w:rPr>
            </w:pPr>
            <w:r w:rsidRPr="000066A1">
              <w:rPr>
                <w:sz w:val="28"/>
                <w:szCs w:val="28"/>
              </w:rPr>
              <w:t>0-9</w:t>
            </w:r>
          </w:p>
        </w:tc>
      </w:tr>
    </w:tbl>
    <w:p w:rsidR="00926159" w:rsidRPr="000066A1" w:rsidRDefault="00926159" w:rsidP="00C86612">
      <w:pPr>
        <w:rPr>
          <w:sz w:val="28"/>
          <w:szCs w:val="28"/>
        </w:rPr>
        <w:sectPr w:rsidR="00926159" w:rsidRPr="000066A1" w:rsidSect="00795C74">
          <w:pgSz w:w="11906" w:h="16838" w:code="9"/>
          <w:pgMar w:top="568" w:right="991" w:bottom="1077" w:left="1276" w:header="0" w:footer="0" w:gutter="0"/>
          <w:cols w:space="708"/>
          <w:docGrid w:linePitch="360"/>
        </w:sectPr>
      </w:pPr>
    </w:p>
    <w:p w:rsidR="00C86612" w:rsidRDefault="00C86612" w:rsidP="00C86612">
      <w:pPr>
        <w:rPr>
          <w:sz w:val="28"/>
        </w:rPr>
      </w:pPr>
      <w:r w:rsidRPr="00D958A0">
        <w:rPr>
          <w:sz w:val="28"/>
        </w:rPr>
        <w:lastRenderedPageBreak/>
        <w:t>Лист корректировки адаптированной рабочей программы_______________________________________</w:t>
      </w:r>
    </w:p>
    <w:p w:rsidR="00C86612" w:rsidRDefault="00C86612" w:rsidP="00C86612">
      <w:pPr>
        <w:rPr>
          <w:sz w:val="28"/>
        </w:rPr>
      </w:pPr>
    </w:p>
    <w:tbl>
      <w:tblPr>
        <w:tblStyle w:val="a5"/>
        <w:tblW w:w="0" w:type="auto"/>
        <w:tblLook w:val="04A0" w:firstRow="1" w:lastRow="0" w:firstColumn="1" w:lastColumn="0" w:noHBand="0" w:noVBand="1"/>
      </w:tblPr>
      <w:tblGrid>
        <w:gridCol w:w="2957"/>
        <w:gridCol w:w="2957"/>
        <w:gridCol w:w="2957"/>
        <w:gridCol w:w="2957"/>
        <w:gridCol w:w="2958"/>
      </w:tblGrid>
      <w:tr w:rsidR="00C86612" w:rsidTr="00CC5D8B">
        <w:tc>
          <w:tcPr>
            <w:tcW w:w="2957" w:type="dxa"/>
          </w:tcPr>
          <w:p w:rsidR="00C86612" w:rsidRDefault="00C86612" w:rsidP="00CC5D8B">
            <w:pPr>
              <w:jc w:val="center"/>
              <w:rPr>
                <w:sz w:val="28"/>
              </w:rPr>
            </w:pPr>
            <w:r>
              <w:rPr>
                <w:sz w:val="28"/>
              </w:rPr>
              <w:t xml:space="preserve">Дата </w:t>
            </w:r>
          </w:p>
          <w:p w:rsidR="00C86612" w:rsidRDefault="00C86612" w:rsidP="00CC5D8B">
            <w:pPr>
              <w:jc w:val="center"/>
              <w:rPr>
                <w:sz w:val="28"/>
              </w:rPr>
            </w:pPr>
            <w:r>
              <w:rPr>
                <w:sz w:val="28"/>
              </w:rPr>
              <w:t>по КТП</w:t>
            </w:r>
          </w:p>
        </w:tc>
        <w:tc>
          <w:tcPr>
            <w:tcW w:w="2957" w:type="dxa"/>
          </w:tcPr>
          <w:p w:rsidR="00C86612" w:rsidRDefault="00C86612" w:rsidP="00CC5D8B">
            <w:pPr>
              <w:jc w:val="center"/>
              <w:rPr>
                <w:sz w:val="28"/>
              </w:rPr>
            </w:pPr>
            <w:r>
              <w:rPr>
                <w:sz w:val="28"/>
              </w:rPr>
              <w:t>Дата фактического проведения</w:t>
            </w:r>
          </w:p>
        </w:tc>
        <w:tc>
          <w:tcPr>
            <w:tcW w:w="2957" w:type="dxa"/>
          </w:tcPr>
          <w:p w:rsidR="00C86612" w:rsidRDefault="00C86612" w:rsidP="00CC5D8B">
            <w:pPr>
              <w:jc w:val="center"/>
              <w:rPr>
                <w:sz w:val="28"/>
              </w:rPr>
            </w:pPr>
            <w:r>
              <w:rPr>
                <w:sz w:val="28"/>
              </w:rPr>
              <w:t>Тема урока</w:t>
            </w:r>
          </w:p>
        </w:tc>
        <w:tc>
          <w:tcPr>
            <w:tcW w:w="2957" w:type="dxa"/>
          </w:tcPr>
          <w:p w:rsidR="00C86612" w:rsidRDefault="00C86612" w:rsidP="00CC5D8B">
            <w:pPr>
              <w:jc w:val="center"/>
              <w:rPr>
                <w:sz w:val="28"/>
              </w:rPr>
            </w:pPr>
            <w:r>
              <w:rPr>
                <w:sz w:val="28"/>
              </w:rPr>
              <w:t>Причина корректировки</w:t>
            </w:r>
          </w:p>
        </w:tc>
        <w:tc>
          <w:tcPr>
            <w:tcW w:w="2958" w:type="dxa"/>
          </w:tcPr>
          <w:p w:rsidR="00C86612" w:rsidRDefault="00C86612" w:rsidP="00CC5D8B">
            <w:pPr>
              <w:jc w:val="center"/>
              <w:rPr>
                <w:sz w:val="28"/>
              </w:rPr>
            </w:pPr>
            <w:r>
              <w:rPr>
                <w:sz w:val="28"/>
              </w:rPr>
              <w:t xml:space="preserve">Способ </w:t>
            </w:r>
          </w:p>
          <w:p w:rsidR="00C86612" w:rsidRDefault="00C86612" w:rsidP="00CC5D8B">
            <w:pPr>
              <w:jc w:val="center"/>
              <w:rPr>
                <w:sz w:val="28"/>
              </w:rPr>
            </w:pPr>
            <w:r>
              <w:rPr>
                <w:sz w:val="28"/>
              </w:rPr>
              <w:t>корректировки</w:t>
            </w:r>
          </w:p>
        </w:tc>
      </w:tr>
      <w:tr w:rsidR="00C86612" w:rsidTr="00CC5D8B">
        <w:tc>
          <w:tcPr>
            <w:tcW w:w="2957" w:type="dxa"/>
          </w:tcPr>
          <w:p w:rsidR="00C86612" w:rsidRDefault="00C86612" w:rsidP="00CC5D8B">
            <w:pPr>
              <w:rPr>
                <w:sz w:val="28"/>
              </w:rPr>
            </w:pPr>
          </w:p>
          <w:p w:rsidR="00C86612" w:rsidRDefault="00C86612" w:rsidP="00CC5D8B">
            <w:pPr>
              <w:rPr>
                <w:sz w:val="28"/>
              </w:rPr>
            </w:pPr>
          </w:p>
          <w:p w:rsidR="00C86612" w:rsidRDefault="00C86612" w:rsidP="00CC5D8B">
            <w:pPr>
              <w:rPr>
                <w:sz w:val="28"/>
              </w:rPr>
            </w:pPr>
          </w:p>
        </w:tc>
        <w:tc>
          <w:tcPr>
            <w:tcW w:w="2957" w:type="dxa"/>
          </w:tcPr>
          <w:p w:rsidR="00C86612" w:rsidRDefault="00C86612" w:rsidP="00CC5D8B">
            <w:pPr>
              <w:jc w:val="center"/>
              <w:rPr>
                <w:sz w:val="28"/>
              </w:rPr>
            </w:pPr>
          </w:p>
        </w:tc>
        <w:tc>
          <w:tcPr>
            <w:tcW w:w="2957" w:type="dxa"/>
          </w:tcPr>
          <w:p w:rsidR="00C86612" w:rsidRDefault="00C86612" w:rsidP="00CC5D8B">
            <w:pPr>
              <w:jc w:val="center"/>
              <w:rPr>
                <w:sz w:val="28"/>
              </w:rPr>
            </w:pPr>
          </w:p>
        </w:tc>
        <w:tc>
          <w:tcPr>
            <w:tcW w:w="2957" w:type="dxa"/>
          </w:tcPr>
          <w:p w:rsidR="00C86612" w:rsidRDefault="00C86612" w:rsidP="00CC5D8B">
            <w:pPr>
              <w:jc w:val="center"/>
              <w:rPr>
                <w:sz w:val="28"/>
              </w:rPr>
            </w:pPr>
          </w:p>
        </w:tc>
        <w:tc>
          <w:tcPr>
            <w:tcW w:w="2958" w:type="dxa"/>
          </w:tcPr>
          <w:p w:rsidR="00C86612" w:rsidRDefault="00C86612" w:rsidP="00CC5D8B">
            <w:pPr>
              <w:jc w:val="center"/>
              <w:rPr>
                <w:sz w:val="28"/>
              </w:rPr>
            </w:pPr>
          </w:p>
        </w:tc>
      </w:tr>
      <w:tr w:rsidR="00C86612" w:rsidTr="00CC5D8B">
        <w:tc>
          <w:tcPr>
            <w:tcW w:w="2957" w:type="dxa"/>
          </w:tcPr>
          <w:p w:rsidR="00C86612" w:rsidRDefault="00C86612" w:rsidP="00CC5D8B">
            <w:pPr>
              <w:rPr>
                <w:sz w:val="28"/>
              </w:rPr>
            </w:pPr>
          </w:p>
          <w:p w:rsidR="00C86612" w:rsidRDefault="00C86612" w:rsidP="00CC5D8B">
            <w:pPr>
              <w:rPr>
                <w:sz w:val="28"/>
              </w:rPr>
            </w:pPr>
          </w:p>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8" w:type="dxa"/>
          </w:tcPr>
          <w:p w:rsidR="00C86612" w:rsidRDefault="00C86612" w:rsidP="00CC5D8B">
            <w:pPr>
              <w:rPr>
                <w:sz w:val="28"/>
              </w:rPr>
            </w:pPr>
          </w:p>
        </w:tc>
      </w:tr>
      <w:tr w:rsidR="00C86612" w:rsidTr="00CC5D8B">
        <w:tc>
          <w:tcPr>
            <w:tcW w:w="2957" w:type="dxa"/>
          </w:tcPr>
          <w:p w:rsidR="00C86612" w:rsidRDefault="00C86612" w:rsidP="00CC5D8B">
            <w:pPr>
              <w:rPr>
                <w:sz w:val="28"/>
              </w:rPr>
            </w:pPr>
          </w:p>
          <w:p w:rsidR="00C86612" w:rsidRDefault="00C86612" w:rsidP="00CC5D8B">
            <w:pPr>
              <w:rPr>
                <w:sz w:val="28"/>
              </w:rPr>
            </w:pPr>
          </w:p>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8" w:type="dxa"/>
          </w:tcPr>
          <w:p w:rsidR="00C86612" w:rsidRDefault="00C86612" w:rsidP="00CC5D8B">
            <w:pPr>
              <w:rPr>
                <w:sz w:val="28"/>
              </w:rPr>
            </w:pPr>
          </w:p>
        </w:tc>
      </w:tr>
      <w:tr w:rsidR="00C86612" w:rsidTr="00CC5D8B">
        <w:tc>
          <w:tcPr>
            <w:tcW w:w="2957" w:type="dxa"/>
          </w:tcPr>
          <w:p w:rsidR="00C86612" w:rsidRDefault="00C86612" w:rsidP="00CC5D8B">
            <w:pPr>
              <w:rPr>
                <w:sz w:val="28"/>
              </w:rPr>
            </w:pPr>
          </w:p>
          <w:p w:rsidR="00C86612" w:rsidRDefault="00C86612" w:rsidP="00CC5D8B">
            <w:pPr>
              <w:rPr>
                <w:sz w:val="28"/>
              </w:rPr>
            </w:pPr>
          </w:p>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8" w:type="dxa"/>
          </w:tcPr>
          <w:p w:rsidR="00C86612" w:rsidRDefault="00C86612" w:rsidP="00CC5D8B">
            <w:pPr>
              <w:rPr>
                <w:sz w:val="28"/>
              </w:rPr>
            </w:pPr>
          </w:p>
        </w:tc>
      </w:tr>
      <w:tr w:rsidR="00C86612" w:rsidTr="00CC5D8B">
        <w:tc>
          <w:tcPr>
            <w:tcW w:w="2957" w:type="dxa"/>
          </w:tcPr>
          <w:p w:rsidR="00C86612" w:rsidRDefault="00C86612" w:rsidP="00CC5D8B">
            <w:pPr>
              <w:rPr>
                <w:sz w:val="28"/>
              </w:rPr>
            </w:pPr>
          </w:p>
          <w:p w:rsidR="00C86612" w:rsidRDefault="00C86612" w:rsidP="00CC5D8B">
            <w:pPr>
              <w:rPr>
                <w:sz w:val="28"/>
              </w:rPr>
            </w:pPr>
          </w:p>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8" w:type="dxa"/>
          </w:tcPr>
          <w:p w:rsidR="00C86612" w:rsidRDefault="00C86612" w:rsidP="00CC5D8B">
            <w:pPr>
              <w:rPr>
                <w:sz w:val="28"/>
              </w:rPr>
            </w:pPr>
          </w:p>
        </w:tc>
      </w:tr>
      <w:tr w:rsidR="00C86612" w:rsidTr="00CC5D8B">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7" w:type="dxa"/>
          </w:tcPr>
          <w:p w:rsidR="00C86612" w:rsidRDefault="00C86612" w:rsidP="00CC5D8B">
            <w:pPr>
              <w:rPr>
                <w:sz w:val="28"/>
              </w:rPr>
            </w:pPr>
          </w:p>
        </w:tc>
        <w:tc>
          <w:tcPr>
            <w:tcW w:w="2958" w:type="dxa"/>
          </w:tcPr>
          <w:p w:rsidR="00C86612" w:rsidRDefault="00C86612" w:rsidP="00CC5D8B">
            <w:pPr>
              <w:rPr>
                <w:sz w:val="28"/>
              </w:rPr>
            </w:pPr>
          </w:p>
          <w:p w:rsidR="00C86612" w:rsidRDefault="00C86612" w:rsidP="00CC5D8B">
            <w:pPr>
              <w:rPr>
                <w:sz w:val="28"/>
              </w:rPr>
            </w:pPr>
          </w:p>
          <w:p w:rsidR="00C86612" w:rsidRDefault="00C86612" w:rsidP="00CC5D8B">
            <w:pPr>
              <w:rPr>
                <w:sz w:val="28"/>
              </w:rPr>
            </w:pPr>
          </w:p>
        </w:tc>
      </w:tr>
    </w:tbl>
    <w:p w:rsidR="00FC6E80" w:rsidRDefault="00FC6E80" w:rsidP="00501E4F">
      <w:pPr>
        <w:suppressAutoHyphens/>
        <w:spacing w:after="120"/>
        <w:rPr>
          <w:b/>
          <w:sz w:val="26"/>
          <w:szCs w:val="26"/>
        </w:rPr>
      </w:pPr>
    </w:p>
    <w:sectPr w:rsidR="00FC6E80" w:rsidSect="00926159">
      <w:pgSz w:w="16838" w:h="11906" w:orient="landscape" w:code="9"/>
      <w:pgMar w:top="1276" w:right="567" w:bottom="992" w:left="107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434" w:rsidRDefault="00DD4434" w:rsidP="000C066C">
      <w:r>
        <w:separator/>
      </w:r>
    </w:p>
  </w:endnote>
  <w:endnote w:type="continuationSeparator" w:id="0">
    <w:p w:rsidR="00DD4434" w:rsidRDefault="00DD4434" w:rsidP="000C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347556"/>
      <w:docPartObj>
        <w:docPartGallery w:val="Page Numbers (Bottom of Page)"/>
        <w:docPartUnique/>
      </w:docPartObj>
    </w:sdtPr>
    <w:sdtEndPr/>
    <w:sdtContent>
      <w:p w:rsidR="00D06FCA" w:rsidRDefault="00D06FCA">
        <w:pPr>
          <w:pStyle w:val="afd"/>
          <w:jc w:val="center"/>
        </w:pPr>
      </w:p>
      <w:p w:rsidR="00D06FCA" w:rsidRDefault="00DD4434">
        <w:pPr>
          <w:pStyle w:val="afd"/>
          <w:jc w:val="center"/>
        </w:pPr>
        <w:r>
          <w:rPr>
            <w:noProof/>
          </w:rPr>
          <w:fldChar w:fldCharType="begin"/>
        </w:r>
        <w:r>
          <w:rPr>
            <w:noProof/>
          </w:rPr>
          <w:instrText>PAGE   \* MERGEFORMAT</w:instrText>
        </w:r>
        <w:r>
          <w:rPr>
            <w:noProof/>
          </w:rPr>
          <w:fldChar w:fldCharType="separate"/>
        </w:r>
        <w:r w:rsidR="00BC7CB4">
          <w:rPr>
            <w:noProof/>
          </w:rPr>
          <w:t>1</w:t>
        </w:r>
        <w:r>
          <w:rPr>
            <w:noProof/>
          </w:rPr>
          <w:fldChar w:fldCharType="end"/>
        </w:r>
      </w:p>
    </w:sdtContent>
  </w:sdt>
  <w:p w:rsidR="00D06FCA" w:rsidRDefault="00D06FC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434" w:rsidRDefault="00DD4434" w:rsidP="000C066C">
      <w:r>
        <w:separator/>
      </w:r>
    </w:p>
  </w:footnote>
  <w:footnote w:type="continuationSeparator" w:id="0">
    <w:p w:rsidR="00DD4434" w:rsidRDefault="00DD4434" w:rsidP="000C0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5"/>
    <w:lvl w:ilvl="0">
      <w:start w:val="1"/>
      <w:numFmt w:val="bullet"/>
      <w:lvlText w:val=""/>
      <w:lvlJc w:val="left"/>
      <w:pPr>
        <w:tabs>
          <w:tab w:val="num" w:pos="0"/>
        </w:tabs>
        <w:ind w:left="720" w:hanging="360"/>
      </w:pPr>
      <w:rPr>
        <w:rFonts w:ascii="Symbol" w:hAnsi="Symbol"/>
      </w:rPr>
    </w:lvl>
  </w:abstractNum>
  <w:abstractNum w:abstractNumId="1" w15:restartNumberingAfterBreak="0">
    <w:nsid w:val="03296324"/>
    <w:multiLevelType w:val="hybridMultilevel"/>
    <w:tmpl w:val="9A869430"/>
    <w:lvl w:ilvl="0" w:tplc="79E258F8">
      <w:start w:val="1"/>
      <w:numFmt w:val="upperRoman"/>
      <w:pStyle w:val="a"/>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540DF"/>
    <w:multiLevelType w:val="multilevel"/>
    <w:tmpl w:val="FEE6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56079"/>
    <w:multiLevelType w:val="multilevel"/>
    <w:tmpl w:val="A99EBC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9574A"/>
    <w:multiLevelType w:val="hybridMultilevel"/>
    <w:tmpl w:val="1AFA6AB8"/>
    <w:styleLink w:val="List452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C8E2E18"/>
    <w:multiLevelType w:val="multilevel"/>
    <w:tmpl w:val="15FCD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81FF9"/>
    <w:multiLevelType w:val="multilevel"/>
    <w:tmpl w:val="BBDA1D4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A17F8"/>
    <w:multiLevelType w:val="hybridMultilevel"/>
    <w:tmpl w:val="6B2E43F6"/>
    <w:lvl w:ilvl="0" w:tplc="0419000F">
      <w:start w:val="1"/>
      <w:numFmt w:val="decimal"/>
      <w:lvlText w:val="%1."/>
      <w:lvlJc w:val="left"/>
      <w:pPr>
        <w:tabs>
          <w:tab w:val="num" w:pos="180"/>
        </w:tabs>
        <w:ind w:left="180" w:hanging="360"/>
      </w:p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8" w15:restartNumberingAfterBreak="0">
    <w:nsid w:val="2EC31E6C"/>
    <w:multiLevelType w:val="multilevel"/>
    <w:tmpl w:val="B956C41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3C1273"/>
    <w:multiLevelType w:val="hybridMultilevel"/>
    <w:tmpl w:val="D7F2E7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520F82"/>
    <w:multiLevelType w:val="multilevel"/>
    <w:tmpl w:val="6712B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8368F9"/>
    <w:multiLevelType w:val="multilevel"/>
    <w:tmpl w:val="DF5664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40589B"/>
    <w:multiLevelType w:val="multilevel"/>
    <w:tmpl w:val="F084911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C0409E"/>
    <w:multiLevelType w:val="multilevel"/>
    <w:tmpl w:val="481CD4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AF0BBB"/>
    <w:multiLevelType w:val="hybridMultilevel"/>
    <w:tmpl w:val="4B74F622"/>
    <w:lvl w:ilvl="0" w:tplc="2F3C7D64">
      <w:start w:val="7"/>
      <w:numFmt w:val="decimal"/>
      <w:lvlText w:val="%1"/>
      <w:lvlJc w:val="left"/>
      <w:pPr>
        <w:ind w:left="4377" w:hanging="212"/>
      </w:pPr>
      <w:rPr>
        <w:rFonts w:ascii="Times New Roman" w:eastAsia="Times New Roman" w:hAnsi="Times New Roman" w:cs="Times New Roman" w:hint="default"/>
        <w:b/>
        <w:bCs/>
        <w:w w:val="100"/>
        <w:sz w:val="28"/>
        <w:szCs w:val="28"/>
        <w:lang w:val="ru-RU" w:eastAsia="en-US" w:bidi="ar-SA"/>
      </w:rPr>
    </w:lvl>
    <w:lvl w:ilvl="1" w:tplc="E646AA00">
      <w:numFmt w:val="bullet"/>
      <w:lvlText w:val="•"/>
      <w:lvlJc w:val="left"/>
      <w:pPr>
        <w:ind w:left="4990" w:hanging="212"/>
      </w:pPr>
      <w:rPr>
        <w:rFonts w:hint="default"/>
        <w:lang w:val="ru-RU" w:eastAsia="en-US" w:bidi="ar-SA"/>
      </w:rPr>
    </w:lvl>
    <w:lvl w:ilvl="2" w:tplc="4CB067D0">
      <w:numFmt w:val="bullet"/>
      <w:lvlText w:val="•"/>
      <w:lvlJc w:val="left"/>
      <w:pPr>
        <w:ind w:left="5601" w:hanging="212"/>
      </w:pPr>
      <w:rPr>
        <w:rFonts w:hint="default"/>
        <w:lang w:val="ru-RU" w:eastAsia="en-US" w:bidi="ar-SA"/>
      </w:rPr>
    </w:lvl>
    <w:lvl w:ilvl="3" w:tplc="F6FE2B62">
      <w:numFmt w:val="bullet"/>
      <w:lvlText w:val="•"/>
      <w:lvlJc w:val="left"/>
      <w:pPr>
        <w:ind w:left="6211" w:hanging="212"/>
      </w:pPr>
      <w:rPr>
        <w:rFonts w:hint="default"/>
        <w:lang w:val="ru-RU" w:eastAsia="en-US" w:bidi="ar-SA"/>
      </w:rPr>
    </w:lvl>
    <w:lvl w:ilvl="4" w:tplc="A218EDFA">
      <w:numFmt w:val="bullet"/>
      <w:lvlText w:val="•"/>
      <w:lvlJc w:val="left"/>
      <w:pPr>
        <w:ind w:left="6822" w:hanging="212"/>
      </w:pPr>
      <w:rPr>
        <w:rFonts w:hint="default"/>
        <w:lang w:val="ru-RU" w:eastAsia="en-US" w:bidi="ar-SA"/>
      </w:rPr>
    </w:lvl>
    <w:lvl w:ilvl="5" w:tplc="54D259B8">
      <w:numFmt w:val="bullet"/>
      <w:lvlText w:val="•"/>
      <w:lvlJc w:val="left"/>
      <w:pPr>
        <w:ind w:left="7433" w:hanging="212"/>
      </w:pPr>
      <w:rPr>
        <w:rFonts w:hint="default"/>
        <w:lang w:val="ru-RU" w:eastAsia="en-US" w:bidi="ar-SA"/>
      </w:rPr>
    </w:lvl>
    <w:lvl w:ilvl="6" w:tplc="8186719A">
      <w:numFmt w:val="bullet"/>
      <w:lvlText w:val="•"/>
      <w:lvlJc w:val="left"/>
      <w:pPr>
        <w:ind w:left="8043" w:hanging="212"/>
      </w:pPr>
      <w:rPr>
        <w:rFonts w:hint="default"/>
        <w:lang w:val="ru-RU" w:eastAsia="en-US" w:bidi="ar-SA"/>
      </w:rPr>
    </w:lvl>
    <w:lvl w:ilvl="7" w:tplc="BA12EA4A">
      <w:numFmt w:val="bullet"/>
      <w:lvlText w:val="•"/>
      <w:lvlJc w:val="left"/>
      <w:pPr>
        <w:ind w:left="8654" w:hanging="212"/>
      </w:pPr>
      <w:rPr>
        <w:rFonts w:hint="default"/>
        <w:lang w:val="ru-RU" w:eastAsia="en-US" w:bidi="ar-SA"/>
      </w:rPr>
    </w:lvl>
    <w:lvl w:ilvl="8" w:tplc="D4205F62">
      <w:numFmt w:val="bullet"/>
      <w:lvlText w:val="•"/>
      <w:lvlJc w:val="left"/>
      <w:pPr>
        <w:ind w:left="9265" w:hanging="212"/>
      </w:pPr>
      <w:rPr>
        <w:rFonts w:hint="default"/>
        <w:lang w:val="ru-RU" w:eastAsia="en-US" w:bidi="ar-SA"/>
      </w:rPr>
    </w:lvl>
  </w:abstractNum>
  <w:abstractNum w:abstractNumId="15" w15:restartNumberingAfterBreak="0">
    <w:nsid w:val="42A3366D"/>
    <w:multiLevelType w:val="multilevel"/>
    <w:tmpl w:val="5434C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D22DEC"/>
    <w:multiLevelType w:val="hybridMultilevel"/>
    <w:tmpl w:val="D52A52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C95717"/>
    <w:multiLevelType w:val="hybridMultilevel"/>
    <w:tmpl w:val="A6CC524E"/>
    <w:lvl w:ilvl="0" w:tplc="F0385638">
      <w:numFmt w:val="bullet"/>
      <w:lvlText w:val=""/>
      <w:lvlJc w:val="left"/>
      <w:pPr>
        <w:ind w:left="647" w:hanging="361"/>
      </w:pPr>
      <w:rPr>
        <w:rFonts w:ascii="Symbol" w:eastAsia="Symbol" w:hAnsi="Symbol" w:cs="Symbol" w:hint="default"/>
        <w:w w:val="100"/>
        <w:sz w:val="24"/>
        <w:szCs w:val="24"/>
        <w:lang w:val="ru-RU" w:eastAsia="en-US" w:bidi="ar-SA"/>
      </w:rPr>
    </w:lvl>
    <w:lvl w:ilvl="1" w:tplc="2A5C7A28">
      <w:numFmt w:val="bullet"/>
      <w:lvlText w:val="•"/>
      <w:lvlJc w:val="left"/>
      <w:pPr>
        <w:ind w:left="1624" w:hanging="361"/>
      </w:pPr>
      <w:rPr>
        <w:rFonts w:hint="default"/>
        <w:lang w:val="ru-RU" w:eastAsia="en-US" w:bidi="ar-SA"/>
      </w:rPr>
    </w:lvl>
    <w:lvl w:ilvl="2" w:tplc="AF2221A4">
      <w:numFmt w:val="bullet"/>
      <w:lvlText w:val="•"/>
      <w:lvlJc w:val="left"/>
      <w:pPr>
        <w:ind w:left="2609" w:hanging="361"/>
      </w:pPr>
      <w:rPr>
        <w:rFonts w:hint="default"/>
        <w:lang w:val="ru-RU" w:eastAsia="en-US" w:bidi="ar-SA"/>
      </w:rPr>
    </w:lvl>
    <w:lvl w:ilvl="3" w:tplc="F56838FC">
      <w:numFmt w:val="bullet"/>
      <w:lvlText w:val="•"/>
      <w:lvlJc w:val="left"/>
      <w:pPr>
        <w:ind w:left="3593" w:hanging="361"/>
      </w:pPr>
      <w:rPr>
        <w:rFonts w:hint="default"/>
        <w:lang w:val="ru-RU" w:eastAsia="en-US" w:bidi="ar-SA"/>
      </w:rPr>
    </w:lvl>
    <w:lvl w:ilvl="4" w:tplc="8B6AEB50">
      <w:numFmt w:val="bullet"/>
      <w:lvlText w:val="•"/>
      <w:lvlJc w:val="left"/>
      <w:pPr>
        <w:ind w:left="4578" w:hanging="361"/>
      </w:pPr>
      <w:rPr>
        <w:rFonts w:hint="default"/>
        <w:lang w:val="ru-RU" w:eastAsia="en-US" w:bidi="ar-SA"/>
      </w:rPr>
    </w:lvl>
    <w:lvl w:ilvl="5" w:tplc="EFCAB394">
      <w:numFmt w:val="bullet"/>
      <w:lvlText w:val="•"/>
      <w:lvlJc w:val="left"/>
      <w:pPr>
        <w:ind w:left="5563" w:hanging="361"/>
      </w:pPr>
      <w:rPr>
        <w:rFonts w:hint="default"/>
        <w:lang w:val="ru-RU" w:eastAsia="en-US" w:bidi="ar-SA"/>
      </w:rPr>
    </w:lvl>
    <w:lvl w:ilvl="6" w:tplc="CB9C93B6">
      <w:numFmt w:val="bullet"/>
      <w:lvlText w:val="•"/>
      <w:lvlJc w:val="left"/>
      <w:pPr>
        <w:ind w:left="6547" w:hanging="361"/>
      </w:pPr>
      <w:rPr>
        <w:rFonts w:hint="default"/>
        <w:lang w:val="ru-RU" w:eastAsia="en-US" w:bidi="ar-SA"/>
      </w:rPr>
    </w:lvl>
    <w:lvl w:ilvl="7" w:tplc="53F201C4">
      <w:numFmt w:val="bullet"/>
      <w:lvlText w:val="•"/>
      <w:lvlJc w:val="left"/>
      <w:pPr>
        <w:ind w:left="7532" w:hanging="361"/>
      </w:pPr>
      <w:rPr>
        <w:rFonts w:hint="default"/>
        <w:lang w:val="ru-RU" w:eastAsia="en-US" w:bidi="ar-SA"/>
      </w:rPr>
    </w:lvl>
    <w:lvl w:ilvl="8" w:tplc="F62219D4">
      <w:numFmt w:val="bullet"/>
      <w:lvlText w:val="•"/>
      <w:lvlJc w:val="left"/>
      <w:pPr>
        <w:ind w:left="8517" w:hanging="361"/>
      </w:pPr>
      <w:rPr>
        <w:rFonts w:hint="default"/>
        <w:lang w:val="ru-RU" w:eastAsia="en-US" w:bidi="ar-SA"/>
      </w:rPr>
    </w:lvl>
  </w:abstractNum>
  <w:abstractNum w:abstractNumId="18" w15:restartNumberingAfterBreak="0">
    <w:nsid w:val="4A87568B"/>
    <w:multiLevelType w:val="multilevel"/>
    <w:tmpl w:val="A33CE62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384201"/>
    <w:multiLevelType w:val="hybridMultilevel"/>
    <w:tmpl w:val="D40C84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27325E"/>
    <w:multiLevelType w:val="multilevel"/>
    <w:tmpl w:val="D90C1F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8E0548"/>
    <w:multiLevelType w:val="hybridMultilevel"/>
    <w:tmpl w:val="AEE061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81151C9"/>
    <w:multiLevelType w:val="multilevel"/>
    <w:tmpl w:val="AA1A3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1D077F"/>
    <w:multiLevelType w:val="multilevel"/>
    <w:tmpl w:val="82D6D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654417"/>
    <w:multiLevelType w:val="hybridMultilevel"/>
    <w:tmpl w:val="E13EB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EC85650"/>
    <w:multiLevelType w:val="multilevel"/>
    <w:tmpl w:val="064281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9400CC"/>
    <w:multiLevelType w:val="multilevel"/>
    <w:tmpl w:val="5D923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58140E"/>
    <w:multiLevelType w:val="multilevel"/>
    <w:tmpl w:val="2DB4AFE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3A7A9F"/>
    <w:multiLevelType w:val="hybridMultilevel"/>
    <w:tmpl w:val="6428BE74"/>
    <w:lvl w:ilvl="0" w:tplc="A8E6EBD8">
      <w:numFmt w:val="bullet"/>
      <w:lvlText w:val=""/>
      <w:lvlJc w:val="left"/>
      <w:pPr>
        <w:ind w:left="1579" w:hanging="870"/>
      </w:pPr>
      <w:rPr>
        <w:rFonts w:ascii="Symbol" w:eastAsia="Times New Roman" w:hAnsi="Symbol" w:cs="Times New Roman" w:hint="default"/>
        <w:sz w:val="24"/>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6A4F1CDD"/>
    <w:multiLevelType w:val="hybridMultilevel"/>
    <w:tmpl w:val="FFA891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AE23321"/>
    <w:multiLevelType w:val="hybridMultilevel"/>
    <w:tmpl w:val="74C29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D07548"/>
    <w:multiLevelType w:val="multilevel"/>
    <w:tmpl w:val="5BC650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145CA1"/>
    <w:multiLevelType w:val="hybridMultilevel"/>
    <w:tmpl w:val="A7EED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171F"/>
    <w:multiLevelType w:val="multilevel"/>
    <w:tmpl w:val="8D1AC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521166"/>
    <w:multiLevelType w:val="hybridMultilevel"/>
    <w:tmpl w:val="6382E6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7B7B7B"/>
    <w:multiLevelType w:val="hybridMultilevel"/>
    <w:tmpl w:val="DF1A8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4"/>
  </w:num>
  <w:num w:numId="4">
    <w:abstractNumId w:val="35"/>
  </w:num>
  <w:num w:numId="5">
    <w:abstractNumId w:val="16"/>
  </w:num>
  <w:num w:numId="6">
    <w:abstractNumId w:val="29"/>
  </w:num>
  <w:num w:numId="7">
    <w:abstractNumId w:val="9"/>
  </w:num>
  <w:num w:numId="8">
    <w:abstractNumId w:val="30"/>
  </w:num>
  <w:num w:numId="9">
    <w:abstractNumId w:val="24"/>
  </w:num>
  <w:num w:numId="10">
    <w:abstractNumId w:val="4"/>
  </w:num>
  <w:num w:numId="11">
    <w:abstractNumId w:val="32"/>
  </w:num>
  <w:num w:numId="12">
    <w:abstractNumId w:val="14"/>
  </w:num>
  <w:num w:numId="13">
    <w:abstractNumId w:val="17"/>
  </w:num>
  <w:num w:numId="14">
    <w:abstractNumId w:val="22"/>
  </w:num>
  <w:num w:numId="15">
    <w:abstractNumId w:val="15"/>
  </w:num>
  <w:num w:numId="16">
    <w:abstractNumId w:val="5"/>
  </w:num>
  <w:num w:numId="17">
    <w:abstractNumId w:val="33"/>
  </w:num>
  <w:num w:numId="18">
    <w:abstractNumId w:val="26"/>
  </w:num>
  <w:num w:numId="19">
    <w:abstractNumId w:val="3"/>
  </w:num>
  <w:num w:numId="20">
    <w:abstractNumId w:val="11"/>
  </w:num>
  <w:num w:numId="21">
    <w:abstractNumId w:val="25"/>
  </w:num>
  <w:num w:numId="22">
    <w:abstractNumId w:val="8"/>
  </w:num>
  <w:num w:numId="23">
    <w:abstractNumId w:val="6"/>
  </w:num>
  <w:num w:numId="24">
    <w:abstractNumId w:val="13"/>
  </w:num>
  <w:num w:numId="25">
    <w:abstractNumId w:val="12"/>
  </w:num>
  <w:num w:numId="26">
    <w:abstractNumId w:val="31"/>
  </w:num>
  <w:num w:numId="27">
    <w:abstractNumId w:val="27"/>
  </w:num>
  <w:num w:numId="28">
    <w:abstractNumId w:val="18"/>
  </w:num>
  <w:num w:numId="29">
    <w:abstractNumId w:val="2"/>
  </w:num>
  <w:num w:numId="30">
    <w:abstractNumId w:val="10"/>
  </w:num>
  <w:num w:numId="31">
    <w:abstractNumId w:val="20"/>
  </w:num>
  <w:num w:numId="32">
    <w:abstractNumId w:val="23"/>
  </w:num>
  <w:num w:numId="33">
    <w:abstractNumId w:val="21"/>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10"/>
    <w:rsid w:val="000066A1"/>
    <w:rsid w:val="00007A28"/>
    <w:rsid w:val="00011A01"/>
    <w:rsid w:val="00012973"/>
    <w:rsid w:val="00012E30"/>
    <w:rsid w:val="0001705A"/>
    <w:rsid w:val="00022CFA"/>
    <w:rsid w:val="00040026"/>
    <w:rsid w:val="00042B40"/>
    <w:rsid w:val="00042CE8"/>
    <w:rsid w:val="00045B81"/>
    <w:rsid w:val="00052D63"/>
    <w:rsid w:val="00054260"/>
    <w:rsid w:val="000574A3"/>
    <w:rsid w:val="000574CE"/>
    <w:rsid w:val="000615E0"/>
    <w:rsid w:val="000643A7"/>
    <w:rsid w:val="00070C7F"/>
    <w:rsid w:val="00075355"/>
    <w:rsid w:val="00080A31"/>
    <w:rsid w:val="00090E54"/>
    <w:rsid w:val="000A6D84"/>
    <w:rsid w:val="000B525D"/>
    <w:rsid w:val="000C066C"/>
    <w:rsid w:val="000D06E0"/>
    <w:rsid w:val="000D154C"/>
    <w:rsid w:val="000E03C7"/>
    <w:rsid w:val="000E3AF6"/>
    <w:rsid w:val="000F2A10"/>
    <w:rsid w:val="000F48E8"/>
    <w:rsid w:val="000F5091"/>
    <w:rsid w:val="000F79FC"/>
    <w:rsid w:val="00102E92"/>
    <w:rsid w:val="00110B29"/>
    <w:rsid w:val="00123F5F"/>
    <w:rsid w:val="001259D7"/>
    <w:rsid w:val="00136171"/>
    <w:rsid w:val="00142B8D"/>
    <w:rsid w:val="00144244"/>
    <w:rsid w:val="001466C2"/>
    <w:rsid w:val="00160778"/>
    <w:rsid w:val="00197673"/>
    <w:rsid w:val="001A1892"/>
    <w:rsid w:val="001A7FAD"/>
    <w:rsid w:val="001B4C9B"/>
    <w:rsid w:val="001B5A04"/>
    <w:rsid w:val="001B67DF"/>
    <w:rsid w:val="001D524D"/>
    <w:rsid w:val="001D67A5"/>
    <w:rsid w:val="001D6E43"/>
    <w:rsid w:val="001E0482"/>
    <w:rsid w:val="001E3B83"/>
    <w:rsid w:val="001E4BB7"/>
    <w:rsid w:val="001E69CC"/>
    <w:rsid w:val="001F0F59"/>
    <w:rsid w:val="001F49A9"/>
    <w:rsid w:val="0020573D"/>
    <w:rsid w:val="0020748E"/>
    <w:rsid w:val="00216C5E"/>
    <w:rsid w:val="0022014A"/>
    <w:rsid w:val="00220AA5"/>
    <w:rsid w:val="00223CAA"/>
    <w:rsid w:val="00225419"/>
    <w:rsid w:val="00225CE2"/>
    <w:rsid w:val="00233DD1"/>
    <w:rsid w:val="00236B8B"/>
    <w:rsid w:val="00240417"/>
    <w:rsid w:val="00240F72"/>
    <w:rsid w:val="002464A9"/>
    <w:rsid w:val="00251A92"/>
    <w:rsid w:val="0026050C"/>
    <w:rsid w:val="002650E8"/>
    <w:rsid w:val="00270ABB"/>
    <w:rsid w:val="00293BBF"/>
    <w:rsid w:val="00294CC9"/>
    <w:rsid w:val="00295020"/>
    <w:rsid w:val="002A4D53"/>
    <w:rsid w:val="002B2200"/>
    <w:rsid w:val="002B51CC"/>
    <w:rsid w:val="002C13EF"/>
    <w:rsid w:val="002C52A7"/>
    <w:rsid w:val="002D784A"/>
    <w:rsid w:val="002F02E7"/>
    <w:rsid w:val="002F0DDC"/>
    <w:rsid w:val="002F22B9"/>
    <w:rsid w:val="002F6D2B"/>
    <w:rsid w:val="00304A40"/>
    <w:rsid w:val="00311C82"/>
    <w:rsid w:val="0031359C"/>
    <w:rsid w:val="003141A5"/>
    <w:rsid w:val="00314E33"/>
    <w:rsid w:val="0032159E"/>
    <w:rsid w:val="00343A53"/>
    <w:rsid w:val="00355D5E"/>
    <w:rsid w:val="00360F72"/>
    <w:rsid w:val="00362B33"/>
    <w:rsid w:val="00363A4D"/>
    <w:rsid w:val="00375E80"/>
    <w:rsid w:val="003808D2"/>
    <w:rsid w:val="00381293"/>
    <w:rsid w:val="00397630"/>
    <w:rsid w:val="003A36F3"/>
    <w:rsid w:val="003A74FC"/>
    <w:rsid w:val="003C367C"/>
    <w:rsid w:val="003C426B"/>
    <w:rsid w:val="003D1A1C"/>
    <w:rsid w:val="003D442F"/>
    <w:rsid w:val="003D4F67"/>
    <w:rsid w:val="003D631B"/>
    <w:rsid w:val="003D7814"/>
    <w:rsid w:val="004111EE"/>
    <w:rsid w:val="00417BA6"/>
    <w:rsid w:val="00423A6A"/>
    <w:rsid w:val="0043709E"/>
    <w:rsid w:val="004371C9"/>
    <w:rsid w:val="00445652"/>
    <w:rsid w:val="00446639"/>
    <w:rsid w:val="00446FE6"/>
    <w:rsid w:val="00471CFA"/>
    <w:rsid w:val="00477274"/>
    <w:rsid w:val="00490F49"/>
    <w:rsid w:val="00493ECA"/>
    <w:rsid w:val="00493F8A"/>
    <w:rsid w:val="00494E10"/>
    <w:rsid w:val="004971F2"/>
    <w:rsid w:val="004A0E54"/>
    <w:rsid w:val="004B2004"/>
    <w:rsid w:val="004B2062"/>
    <w:rsid w:val="004B4959"/>
    <w:rsid w:val="004B5F9D"/>
    <w:rsid w:val="004B608E"/>
    <w:rsid w:val="004C27B6"/>
    <w:rsid w:val="004C3D43"/>
    <w:rsid w:val="004D71BF"/>
    <w:rsid w:val="004F4B89"/>
    <w:rsid w:val="004F5AF1"/>
    <w:rsid w:val="00500591"/>
    <w:rsid w:val="00500F3A"/>
    <w:rsid w:val="00501E4F"/>
    <w:rsid w:val="0050242E"/>
    <w:rsid w:val="0050406D"/>
    <w:rsid w:val="0050473D"/>
    <w:rsid w:val="00520F8C"/>
    <w:rsid w:val="00521616"/>
    <w:rsid w:val="00525A30"/>
    <w:rsid w:val="00526D35"/>
    <w:rsid w:val="00533896"/>
    <w:rsid w:val="00536137"/>
    <w:rsid w:val="005411BA"/>
    <w:rsid w:val="0056048F"/>
    <w:rsid w:val="00574E20"/>
    <w:rsid w:val="00585901"/>
    <w:rsid w:val="00597CC2"/>
    <w:rsid w:val="005A6BC5"/>
    <w:rsid w:val="005B41CB"/>
    <w:rsid w:val="005B6976"/>
    <w:rsid w:val="005B6E33"/>
    <w:rsid w:val="005C1039"/>
    <w:rsid w:val="005C27CE"/>
    <w:rsid w:val="005C5507"/>
    <w:rsid w:val="005D00FB"/>
    <w:rsid w:val="005D2354"/>
    <w:rsid w:val="005D3EB0"/>
    <w:rsid w:val="005D5C77"/>
    <w:rsid w:val="005D6F47"/>
    <w:rsid w:val="005F2059"/>
    <w:rsid w:val="005F3B0A"/>
    <w:rsid w:val="005F4F79"/>
    <w:rsid w:val="00602CE8"/>
    <w:rsid w:val="00607EB0"/>
    <w:rsid w:val="00621952"/>
    <w:rsid w:val="00635708"/>
    <w:rsid w:val="00635B79"/>
    <w:rsid w:val="0063713B"/>
    <w:rsid w:val="00637C3C"/>
    <w:rsid w:val="00651738"/>
    <w:rsid w:val="00656F48"/>
    <w:rsid w:val="0065794E"/>
    <w:rsid w:val="00665B3B"/>
    <w:rsid w:val="006807F1"/>
    <w:rsid w:val="00684BB0"/>
    <w:rsid w:val="0068690A"/>
    <w:rsid w:val="006A4E35"/>
    <w:rsid w:val="006C45BC"/>
    <w:rsid w:val="006D2CCD"/>
    <w:rsid w:val="006D3EFF"/>
    <w:rsid w:val="006D5944"/>
    <w:rsid w:val="006D6082"/>
    <w:rsid w:val="006E3D7B"/>
    <w:rsid w:val="006F319B"/>
    <w:rsid w:val="007106DD"/>
    <w:rsid w:val="00712269"/>
    <w:rsid w:val="007160F9"/>
    <w:rsid w:val="00723D64"/>
    <w:rsid w:val="0072741A"/>
    <w:rsid w:val="007366CB"/>
    <w:rsid w:val="00737671"/>
    <w:rsid w:val="00761EB9"/>
    <w:rsid w:val="0078064A"/>
    <w:rsid w:val="00782EFD"/>
    <w:rsid w:val="00784063"/>
    <w:rsid w:val="00787EBD"/>
    <w:rsid w:val="007910B2"/>
    <w:rsid w:val="007938DA"/>
    <w:rsid w:val="00793C76"/>
    <w:rsid w:val="00795C74"/>
    <w:rsid w:val="00797A42"/>
    <w:rsid w:val="007A6083"/>
    <w:rsid w:val="007B6B59"/>
    <w:rsid w:val="007B702A"/>
    <w:rsid w:val="007C2B51"/>
    <w:rsid w:val="007C6BFE"/>
    <w:rsid w:val="007D0238"/>
    <w:rsid w:val="007D4D96"/>
    <w:rsid w:val="007D7347"/>
    <w:rsid w:val="007E0DEB"/>
    <w:rsid w:val="007F1A91"/>
    <w:rsid w:val="007F1D2C"/>
    <w:rsid w:val="00802302"/>
    <w:rsid w:val="00803C29"/>
    <w:rsid w:val="0080502E"/>
    <w:rsid w:val="0080664D"/>
    <w:rsid w:val="00813BDB"/>
    <w:rsid w:val="008146A4"/>
    <w:rsid w:val="008206DB"/>
    <w:rsid w:val="0082076A"/>
    <w:rsid w:val="00825ACE"/>
    <w:rsid w:val="008308C5"/>
    <w:rsid w:val="008325F2"/>
    <w:rsid w:val="008342D3"/>
    <w:rsid w:val="00845EBF"/>
    <w:rsid w:val="00857870"/>
    <w:rsid w:val="0086362D"/>
    <w:rsid w:val="00866265"/>
    <w:rsid w:val="00885AD9"/>
    <w:rsid w:val="00885C1A"/>
    <w:rsid w:val="00887C1B"/>
    <w:rsid w:val="008932EB"/>
    <w:rsid w:val="00894A5E"/>
    <w:rsid w:val="008A4EB7"/>
    <w:rsid w:val="008A780C"/>
    <w:rsid w:val="008B68D3"/>
    <w:rsid w:val="008B7226"/>
    <w:rsid w:val="008E603E"/>
    <w:rsid w:val="00904D27"/>
    <w:rsid w:val="00915225"/>
    <w:rsid w:val="00915419"/>
    <w:rsid w:val="00916DD6"/>
    <w:rsid w:val="00923D6C"/>
    <w:rsid w:val="00926159"/>
    <w:rsid w:val="00926C59"/>
    <w:rsid w:val="00940D9B"/>
    <w:rsid w:val="00945258"/>
    <w:rsid w:val="009526EF"/>
    <w:rsid w:val="009604FD"/>
    <w:rsid w:val="00961192"/>
    <w:rsid w:val="009637DC"/>
    <w:rsid w:val="00967669"/>
    <w:rsid w:val="009736EE"/>
    <w:rsid w:val="00976348"/>
    <w:rsid w:val="009953DB"/>
    <w:rsid w:val="009A0E99"/>
    <w:rsid w:val="009A3A74"/>
    <w:rsid w:val="009B2F05"/>
    <w:rsid w:val="009C28A6"/>
    <w:rsid w:val="009C7977"/>
    <w:rsid w:val="009D242F"/>
    <w:rsid w:val="009D721D"/>
    <w:rsid w:val="009E2072"/>
    <w:rsid w:val="009E5FA3"/>
    <w:rsid w:val="009E68B8"/>
    <w:rsid w:val="00A031B2"/>
    <w:rsid w:val="00A06A82"/>
    <w:rsid w:val="00A13262"/>
    <w:rsid w:val="00A219BD"/>
    <w:rsid w:val="00A22F2C"/>
    <w:rsid w:val="00A30527"/>
    <w:rsid w:val="00A35F9E"/>
    <w:rsid w:val="00A440CB"/>
    <w:rsid w:val="00A46632"/>
    <w:rsid w:val="00A50CA3"/>
    <w:rsid w:val="00A51110"/>
    <w:rsid w:val="00A57061"/>
    <w:rsid w:val="00A769E8"/>
    <w:rsid w:val="00A85557"/>
    <w:rsid w:val="00A85D9E"/>
    <w:rsid w:val="00A91C1E"/>
    <w:rsid w:val="00A92251"/>
    <w:rsid w:val="00AA1863"/>
    <w:rsid w:val="00AB0C17"/>
    <w:rsid w:val="00AC4DA3"/>
    <w:rsid w:val="00AC5C2F"/>
    <w:rsid w:val="00AD537E"/>
    <w:rsid w:val="00AD6A02"/>
    <w:rsid w:val="00AD703F"/>
    <w:rsid w:val="00AE298D"/>
    <w:rsid w:val="00AF3B92"/>
    <w:rsid w:val="00AF7FA6"/>
    <w:rsid w:val="00B009F0"/>
    <w:rsid w:val="00B020E4"/>
    <w:rsid w:val="00B06094"/>
    <w:rsid w:val="00B14913"/>
    <w:rsid w:val="00B31F6E"/>
    <w:rsid w:val="00B36526"/>
    <w:rsid w:val="00B4792B"/>
    <w:rsid w:val="00B513A5"/>
    <w:rsid w:val="00B62BD3"/>
    <w:rsid w:val="00B62D7D"/>
    <w:rsid w:val="00B64DFD"/>
    <w:rsid w:val="00B70650"/>
    <w:rsid w:val="00B8101C"/>
    <w:rsid w:val="00BA05ED"/>
    <w:rsid w:val="00BA32B8"/>
    <w:rsid w:val="00BA4235"/>
    <w:rsid w:val="00BB0D83"/>
    <w:rsid w:val="00BB1051"/>
    <w:rsid w:val="00BB199F"/>
    <w:rsid w:val="00BB7D70"/>
    <w:rsid w:val="00BC76C5"/>
    <w:rsid w:val="00BC7CB4"/>
    <w:rsid w:val="00BD0FD0"/>
    <w:rsid w:val="00BD2859"/>
    <w:rsid w:val="00BD3F79"/>
    <w:rsid w:val="00BE29FA"/>
    <w:rsid w:val="00BF2AAA"/>
    <w:rsid w:val="00BF7B08"/>
    <w:rsid w:val="00C00F4C"/>
    <w:rsid w:val="00C02056"/>
    <w:rsid w:val="00C05B74"/>
    <w:rsid w:val="00C07085"/>
    <w:rsid w:val="00C22BA4"/>
    <w:rsid w:val="00C25288"/>
    <w:rsid w:val="00C31DE1"/>
    <w:rsid w:val="00C35EF1"/>
    <w:rsid w:val="00C4092D"/>
    <w:rsid w:val="00C477E2"/>
    <w:rsid w:val="00C50A4F"/>
    <w:rsid w:val="00C52BAE"/>
    <w:rsid w:val="00C66D95"/>
    <w:rsid w:val="00C75A67"/>
    <w:rsid w:val="00C81181"/>
    <w:rsid w:val="00C859AD"/>
    <w:rsid w:val="00C86612"/>
    <w:rsid w:val="00C91F5F"/>
    <w:rsid w:val="00C9285B"/>
    <w:rsid w:val="00C92D04"/>
    <w:rsid w:val="00CA3DE0"/>
    <w:rsid w:val="00CA4DC2"/>
    <w:rsid w:val="00CB1EBD"/>
    <w:rsid w:val="00CC09BC"/>
    <w:rsid w:val="00CC2456"/>
    <w:rsid w:val="00CC5D8B"/>
    <w:rsid w:val="00CC62DB"/>
    <w:rsid w:val="00CD308A"/>
    <w:rsid w:val="00CE1510"/>
    <w:rsid w:val="00CF4A58"/>
    <w:rsid w:val="00CF4D0E"/>
    <w:rsid w:val="00D06FCA"/>
    <w:rsid w:val="00D11B25"/>
    <w:rsid w:val="00D16839"/>
    <w:rsid w:val="00D20B64"/>
    <w:rsid w:val="00D255CB"/>
    <w:rsid w:val="00D263C8"/>
    <w:rsid w:val="00D33710"/>
    <w:rsid w:val="00D4104D"/>
    <w:rsid w:val="00D41598"/>
    <w:rsid w:val="00D41A59"/>
    <w:rsid w:val="00D53D46"/>
    <w:rsid w:val="00D56052"/>
    <w:rsid w:val="00D5721D"/>
    <w:rsid w:val="00D602E3"/>
    <w:rsid w:val="00D6715B"/>
    <w:rsid w:val="00D7096E"/>
    <w:rsid w:val="00D73B01"/>
    <w:rsid w:val="00D8009A"/>
    <w:rsid w:val="00D8338A"/>
    <w:rsid w:val="00D84F48"/>
    <w:rsid w:val="00D858DE"/>
    <w:rsid w:val="00DA3B29"/>
    <w:rsid w:val="00DB4793"/>
    <w:rsid w:val="00DB65AA"/>
    <w:rsid w:val="00DC1827"/>
    <w:rsid w:val="00DC3BE9"/>
    <w:rsid w:val="00DC4C10"/>
    <w:rsid w:val="00DD4434"/>
    <w:rsid w:val="00DD53FF"/>
    <w:rsid w:val="00DE045F"/>
    <w:rsid w:val="00DE0D3E"/>
    <w:rsid w:val="00E00425"/>
    <w:rsid w:val="00E00735"/>
    <w:rsid w:val="00E0195F"/>
    <w:rsid w:val="00E030C8"/>
    <w:rsid w:val="00E05D2A"/>
    <w:rsid w:val="00E07FC5"/>
    <w:rsid w:val="00E100E7"/>
    <w:rsid w:val="00E126A2"/>
    <w:rsid w:val="00E147EB"/>
    <w:rsid w:val="00E17880"/>
    <w:rsid w:val="00E20D14"/>
    <w:rsid w:val="00E334E1"/>
    <w:rsid w:val="00E33509"/>
    <w:rsid w:val="00E36663"/>
    <w:rsid w:val="00E44693"/>
    <w:rsid w:val="00E449B5"/>
    <w:rsid w:val="00E462E4"/>
    <w:rsid w:val="00E46F5D"/>
    <w:rsid w:val="00E5041A"/>
    <w:rsid w:val="00E5477A"/>
    <w:rsid w:val="00E62134"/>
    <w:rsid w:val="00E62806"/>
    <w:rsid w:val="00E639E9"/>
    <w:rsid w:val="00E64B54"/>
    <w:rsid w:val="00E729C8"/>
    <w:rsid w:val="00E7625C"/>
    <w:rsid w:val="00E7679D"/>
    <w:rsid w:val="00E85708"/>
    <w:rsid w:val="00E861A2"/>
    <w:rsid w:val="00E87C33"/>
    <w:rsid w:val="00E91260"/>
    <w:rsid w:val="00E952B1"/>
    <w:rsid w:val="00E95B0D"/>
    <w:rsid w:val="00E964A1"/>
    <w:rsid w:val="00E9675F"/>
    <w:rsid w:val="00EA05E2"/>
    <w:rsid w:val="00EA300F"/>
    <w:rsid w:val="00EA3107"/>
    <w:rsid w:val="00EA7C71"/>
    <w:rsid w:val="00EA7F3D"/>
    <w:rsid w:val="00EC2A99"/>
    <w:rsid w:val="00EC5244"/>
    <w:rsid w:val="00EC6384"/>
    <w:rsid w:val="00ED2828"/>
    <w:rsid w:val="00ED5906"/>
    <w:rsid w:val="00ED59C0"/>
    <w:rsid w:val="00ED72D8"/>
    <w:rsid w:val="00EE0F7F"/>
    <w:rsid w:val="00EE4D6A"/>
    <w:rsid w:val="00EF5A99"/>
    <w:rsid w:val="00EF5D76"/>
    <w:rsid w:val="00F06A1F"/>
    <w:rsid w:val="00F146E2"/>
    <w:rsid w:val="00F27762"/>
    <w:rsid w:val="00F35D27"/>
    <w:rsid w:val="00F44A45"/>
    <w:rsid w:val="00F463E4"/>
    <w:rsid w:val="00F4710E"/>
    <w:rsid w:val="00F51540"/>
    <w:rsid w:val="00F532F5"/>
    <w:rsid w:val="00F637D3"/>
    <w:rsid w:val="00F75BA3"/>
    <w:rsid w:val="00F76FD4"/>
    <w:rsid w:val="00F85AED"/>
    <w:rsid w:val="00FA3B28"/>
    <w:rsid w:val="00FA6E2D"/>
    <w:rsid w:val="00FB1DB6"/>
    <w:rsid w:val="00FB4F6B"/>
    <w:rsid w:val="00FB6218"/>
    <w:rsid w:val="00FB7825"/>
    <w:rsid w:val="00FC5369"/>
    <w:rsid w:val="00FC6E80"/>
    <w:rsid w:val="00FD5112"/>
    <w:rsid w:val="00FE6CC6"/>
    <w:rsid w:val="00FF4CFB"/>
    <w:rsid w:val="00FF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CBFB6-8CEA-4E76-AE3E-12730E12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151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C066C"/>
    <w:pPr>
      <w:keepNext/>
      <w:jc w:val="center"/>
      <w:outlineLvl w:val="0"/>
    </w:pPr>
    <w:rPr>
      <w:sz w:val="28"/>
      <w:szCs w:val="20"/>
    </w:rPr>
  </w:style>
  <w:style w:type="paragraph" w:styleId="2">
    <w:name w:val="heading 2"/>
    <w:basedOn w:val="a0"/>
    <w:next w:val="a0"/>
    <w:link w:val="20"/>
    <w:uiPriority w:val="9"/>
    <w:qFormat/>
    <w:rsid w:val="000C066C"/>
    <w:pPr>
      <w:keepNext/>
      <w:spacing w:before="240" w:after="60"/>
      <w:outlineLvl w:val="1"/>
    </w:pPr>
    <w:rPr>
      <w:rFonts w:ascii="Cambria" w:hAnsi="Cambria"/>
      <w:b/>
      <w:bCs/>
      <w:i/>
      <w:iCs/>
      <w:sz w:val="28"/>
      <w:szCs w:val="28"/>
    </w:rPr>
  </w:style>
  <w:style w:type="paragraph" w:styleId="3">
    <w:name w:val="heading 3"/>
    <w:basedOn w:val="a0"/>
    <w:next w:val="a0"/>
    <w:link w:val="30"/>
    <w:uiPriority w:val="9"/>
    <w:qFormat/>
    <w:rsid w:val="000C066C"/>
    <w:pPr>
      <w:keepNext/>
      <w:spacing w:before="240" w:after="60"/>
      <w:outlineLvl w:val="2"/>
    </w:pPr>
    <w:rPr>
      <w:rFonts w:ascii="Cambria" w:hAnsi="Cambria"/>
      <w:b/>
      <w:bCs/>
      <w:sz w:val="26"/>
      <w:szCs w:val="26"/>
    </w:rPr>
  </w:style>
  <w:style w:type="paragraph" w:styleId="4">
    <w:name w:val="heading 4"/>
    <w:basedOn w:val="a0"/>
    <w:next w:val="a0"/>
    <w:link w:val="40"/>
    <w:qFormat/>
    <w:rsid w:val="000C066C"/>
    <w:pPr>
      <w:keepNext/>
      <w:spacing w:before="240" w:after="60"/>
      <w:outlineLvl w:val="3"/>
    </w:pPr>
    <w:rPr>
      <w:rFonts w:ascii="Calibri" w:hAnsi="Calibr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CE1510"/>
    <w:pPr>
      <w:spacing w:before="100" w:beforeAutospacing="1" w:after="100" w:afterAutospacing="1"/>
    </w:pPr>
  </w:style>
  <w:style w:type="table" w:styleId="a5">
    <w:name w:val="Table Grid"/>
    <w:basedOn w:val="a2"/>
    <w:uiPriority w:val="59"/>
    <w:rsid w:val="00CE15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 Spacing"/>
    <w:link w:val="a7"/>
    <w:uiPriority w:val="99"/>
    <w:qFormat/>
    <w:rsid w:val="00CE1510"/>
    <w:pPr>
      <w:spacing w:after="0" w:line="240" w:lineRule="auto"/>
    </w:pPr>
    <w:rPr>
      <w:rFonts w:ascii="Times New Roman" w:eastAsia="Times New Roman" w:hAnsi="Times New Roman" w:cs="Times New Roman"/>
      <w:sz w:val="24"/>
      <w:szCs w:val="24"/>
      <w:lang w:eastAsia="ru-RU"/>
    </w:rPr>
  </w:style>
  <w:style w:type="paragraph" w:styleId="a8">
    <w:name w:val="Balloon Text"/>
    <w:basedOn w:val="a0"/>
    <w:link w:val="a9"/>
    <w:uiPriority w:val="99"/>
    <w:unhideWhenUsed/>
    <w:rsid w:val="00E5477A"/>
    <w:rPr>
      <w:rFonts w:ascii="Tahoma" w:hAnsi="Tahoma" w:cs="Tahoma"/>
      <w:sz w:val="16"/>
      <w:szCs w:val="16"/>
    </w:rPr>
  </w:style>
  <w:style w:type="character" w:customStyle="1" w:styleId="a9">
    <w:name w:val="Текст выноски Знак"/>
    <w:basedOn w:val="a1"/>
    <w:link w:val="a8"/>
    <w:uiPriority w:val="99"/>
    <w:rsid w:val="00E5477A"/>
    <w:rPr>
      <w:rFonts w:ascii="Tahoma" w:eastAsia="Times New Roman" w:hAnsi="Tahoma" w:cs="Tahoma"/>
      <w:sz w:val="16"/>
      <w:szCs w:val="16"/>
      <w:lang w:eastAsia="ru-RU"/>
    </w:rPr>
  </w:style>
  <w:style w:type="character" w:styleId="aa">
    <w:name w:val="Hyperlink"/>
    <w:basedOn w:val="a1"/>
    <w:uiPriority w:val="99"/>
    <w:unhideWhenUsed/>
    <w:rsid w:val="000C066C"/>
    <w:rPr>
      <w:color w:val="0000FF"/>
      <w:u w:val="single"/>
    </w:rPr>
  </w:style>
  <w:style w:type="character" w:customStyle="1" w:styleId="10">
    <w:name w:val="Заголовок 1 Знак"/>
    <w:basedOn w:val="a1"/>
    <w:link w:val="1"/>
    <w:uiPriority w:val="9"/>
    <w:rsid w:val="000C066C"/>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0C066C"/>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0C066C"/>
    <w:rPr>
      <w:rFonts w:ascii="Cambria" w:eastAsia="Times New Roman" w:hAnsi="Cambria" w:cs="Times New Roman"/>
      <w:b/>
      <w:bCs/>
      <w:sz w:val="26"/>
      <w:szCs w:val="26"/>
      <w:lang w:eastAsia="ru-RU"/>
    </w:rPr>
  </w:style>
  <w:style w:type="character" w:customStyle="1" w:styleId="40">
    <w:name w:val="Заголовок 4 Знак"/>
    <w:basedOn w:val="a1"/>
    <w:link w:val="4"/>
    <w:rsid w:val="000C066C"/>
    <w:rPr>
      <w:rFonts w:ascii="Calibri" w:eastAsia="Times New Roman" w:hAnsi="Calibri" w:cs="Times New Roman"/>
      <w:b/>
      <w:bCs/>
      <w:sz w:val="28"/>
      <w:szCs w:val="28"/>
      <w:lang w:eastAsia="ru-RU"/>
    </w:rPr>
  </w:style>
  <w:style w:type="paragraph" w:styleId="ab">
    <w:name w:val="footnote text"/>
    <w:aliases w:val="Основной текст с отступом1,Основной текст с отступом11,Body Text Indent,Знак1,Body Text Indent1,Знак"/>
    <w:basedOn w:val="a0"/>
    <w:link w:val="ac"/>
    <w:uiPriority w:val="99"/>
    <w:unhideWhenUsed/>
    <w:rsid w:val="000C066C"/>
    <w:rPr>
      <w:sz w:val="20"/>
      <w:szCs w:val="20"/>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1"/>
    <w:link w:val="ab"/>
    <w:uiPriority w:val="99"/>
    <w:rsid w:val="000C066C"/>
    <w:rPr>
      <w:rFonts w:ascii="Times New Roman" w:eastAsia="Times New Roman" w:hAnsi="Times New Roman" w:cs="Times New Roman"/>
      <w:sz w:val="20"/>
      <w:szCs w:val="20"/>
      <w:lang w:eastAsia="ru-RU"/>
    </w:rPr>
  </w:style>
  <w:style w:type="paragraph" w:customStyle="1" w:styleId="ad">
    <w:name w:val="Стиль"/>
    <w:rsid w:val="000C06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footnote reference"/>
    <w:basedOn w:val="a1"/>
    <w:uiPriority w:val="99"/>
    <w:unhideWhenUsed/>
    <w:rsid w:val="000C066C"/>
    <w:rPr>
      <w:vertAlign w:val="superscript"/>
    </w:rPr>
  </w:style>
  <w:style w:type="character" w:styleId="af">
    <w:name w:val="Strong"/>
    <w:basedOn w:val="a1"/>
    <w:qFormat/>
    <w:rsid w:val="000C066C"/>
    <w:rPr>
      <w:b/>
      <w:bCs/>
    </w:rPr>
  </w:style>
  <w:style w:type="character" w:customStyle="1" w:styleId="af0">
    <w:name w:val="Название Знак"/>
    <w:basedOn w:val="a1"/>
    <w:link w:val="af1"/>
    <w:rsid w:val="000C066C"/>
    <w:rPr>
      <w:b/>
      <w:sz w:val="32"/>
    </w:rPr>
  </w:style>
  <w:style w:type="paragraph" w:styleId="af1">
    <w:name w:val="Title"/>
    <w:basedOn w:val="a0"/>
    <w:link w:val="af0"/>
    <w:qFormat/>
    <w:rsid w:val="000C066C"/>
    <w:pPr>
      <w:jc w:val="center"/>
    </w:pPr>
    <w:rPr>
      <w:rFonts w:asciiTheme="minorHAnsi" w:eastAsiaTheme="minorHAnsi" w:hAnsiTheme="minorHAnsi" w:cstheme="minorBidi"/>
      <w:b/>
      <w:sz w:val="32"/>
      <w:szCs w:val="22"/>
      <w:lang w:eastAsia="en-US"/>
    </w:rPr>
  </w:style>
  <w:style w:type="character" w:customStyle="1" w:styleId="11">
    <w:name w:val="Название Знак1"/>
    <w:basedOn w:val="a1"/>
    <w:rsid w:val="000C066C"/>
    <w:rPr>
      <w:rFonts w:asciiTheme="majorHAnsi" w:eastAsiaTheme="majorEastAsia" w:hAnsiTheme="majorHAnsi" w:cstheme="majorBidi"/>
      <w:color w:val="17365D" w:themeColor="text2" w:themeShade="BF"/>
      <w:spacing w:val="5"/>
      <w:kern w:val="28"/>
      <w:sz w:val="52"/>
      <w:szCs w:val="52"/>
      <w:lang w:eastAsia="ru-RU"/>
    </w:rPr>
  </w:style>
  <w:style w:type="paragraph" w:styleId="af2">
    <w:name w:val="Body Text"/>
    <w:basedOn w:val="a0"/>
    <w:link w:val="af3"/>
    <w:uiPriority w:val="1"/>
    <w:qFormat/>
    <w:rsid w:val="000C066C"/>
    <w:pPr>
      <w:ind w:right="-108"/>
    </w:pPr>
    <w:rPr>
      <w:sz w:val="28"/>
      <w:szCs w:val="20"/>
    </w:rPr>
  </w:style>
  <w:style w:type="character" w:customStyle="1" w:styleId="af3">
    <w:name w:val="Основной текст Знак"/>
    <w:basedOn w:val="a1"/>
    <w:link w:val="af2"/>
    <w:rsid w:val="000C066C"/>
    <w:rPr>
      <w:rFonts w:ascii="Times New Roman" w:eastAsia="Times New Roman" w:hAnsi="Times New Roman" w:cs="Times New Roman"/>
      <w:sz w:val="28"/>
      <w:szCs w:val="20"/>
      <w:lang w:eastAsia="ru-RU"/>
    </w:rPr>
  </w:style>
  <w:style w:type="paragraph" w:styleId="21">
    <w:name w:val="Body Text 2"/>
    <w:basedOn w:val="a0"/>
    <w:link w:val="22"/>
    <w:rsid w:val="000C066C"/>
    <w:pPr>
      <w:ind w:right="-89"/>
    </w:pPr>
    <w:rPr>
      <w:sz w:val="28"/>
      <w:szCs w:val="20"/>
    </w:rPr>
  </w:style>
  <w:style w:type="character" w:customStyle="1" w:styleId="22">
    <w:name w:val="Основной текст 2 Знак"/>
    <w:basedOn w:val="a1"/>
    <w:link w:val="21"/>
    <w:rsid w:val="000C066C"/>
    <w:rPr>
      <w:rFonts w:ascii="Times New Roman" w:eastAsia="Times New Roman" w:hAnsi="Times New Roman" w:cs="Times New Roman"/>
      <w:sz w:val="28"/>
      <w:szCs w:val="20"/>
      <w:lang w:eastAsia="ru-RU"/>
    </w:rPr>
  </w:style>
  <w:style w:type="paragraph" w:styleId="af4">
    <w:name w:val="Body Text Indent"/>
    <w:basedOn w:val="a0"/>
    <w:link w:val="af5"/>
    <w:uiPriority w:val="99"/>
    <w:rsid w:val="000C066C"/>
    <w:pPr>
      <w:spacing w:after="120"/>
      <w:ind w:left="283"/>
    </w:pPr>
  </w:style>
  <w:style w:type="character" w:customStyle="1" w:styleId="af5">
    <w:name w:val="Основной текст с отступом Знак"/>
    <w:basedOn w:val="a1"/>
    <w:link w:val="af4"/>
    <w:uiPriority w:val="99"/>
    <w:rsid w:val="000C066C"/>
    <w:rPr>
      <w:rFonts w:ascii="Times New Roman" w:eastAsia="Times New Roman" w:hAnsi="Times New Roman" w:cs="Times New Roman"/>
      <w:sz w:val="24"/>
      <w:szCs w:val="24"/>
      <w:lang w:eastAsia="ru-RU"/>
    </w:rPr>
  </w:style>
  <w:style w:type="paragraph" w:customStyle="1" w:styleId="af6">
    <w:name w:val="Новый"/>
    <w:basedOn w:val="a0"/>
    <w:rsid w:val="000C066C"/>
    <w:pPr>
      <w:suppressAutoHyphens/>
      <w:spacing w:line="360" w:lineRule="auto"/>
      <w:ind w:firstLine="454"/>
      <w:jc w:val="both"/>
    </w:pPr>
    <w:rPr>
      <w:rFonts w:cs="Calibri"/>
      <w:sz w:val="28"/>
      <w:lang w:eastAsia="ar-SA"/>
    </w:rPr>
  </w:style>
  <w:style w:type="paragraph" w:customStyle="1" w:styleId="210">
    <w:name w:val="Основной текст с отступом 21"/>
    <w:basedOn w:val="a0"/>
    <w:rsid w:val="000C066C"/>
    <w:pPr>
      <w:suppressAutoHyphens/>
      <w:spacing w:after="120" w:line="480" w:lineRule="auto"/>
      <w:ind w:left="283"/>
    </w:pPr>
    <w:rPr>
      <w:rFonts w:cs="Calibri"/>
      <w:lang w:eastAsia="ar-SA"/>
    </w:rPr>
  </w:style>
  <w:style w:type="paragraph" w:styleId="af7">
    <w:name w:val="List Paragraph"/>
    <w:basedOn w:val="a0"/>
    <w:link w:val="af8"/>
    <w:uiPriority w:val="1"/>
    <w:qFormat/>
    <w:rsid w:val="000C066C"/>
    <w:pPr>
      <w:suppressAutoHyphens/>
      <w:ind w:left="720"/>
    </w:pPr>
    <w:rPr>
      <w:rFonts w:cs="Calibri"/>
      <w:lang w:eastAsia="ar-SA"/>
    </w:rPr>
  </w:style>
  <w:style w:type="paragraph" w:styleId="af9">
    <w:name w:val="Document Map"/>
    <w:basedOn w:val="a0"/>
    <w:link w:val="afa"/>
    <w:rsid w:val="000C066C"/>
    <w:rPr>
      <w:rFonts w:ascii="Tahoma" w:hAnsi="Tahoma" w:cs="Tahoma"/>
      <w:sz w:val="16"/>
      <w:szCs w:val="16"/>
    </w:rPr>
  </w:style>
  <w:style w:type="character" w:customStyle="1" w:styleId="afa">
    <w:name w:val="Схема документа Знак"/>
    <w:basedOn w:val="a1"/>
    <w:link w:val="af9"/>
    <w:rsid w:val="000C066C"/>
    <w:rPr>
      <w:rFonts w:ascii="Tahoma" w:eastAsia="Times New Roman" w:hAnsi="Tahoma" w:cs="Tahoma"/>
      <w:sz w:val="16"/>
      <w:szCs w:val="16"/>
      <w:lang w:eastAsia="ru-RU"/>
    </w:rPr>
  </w:style>
  <w:style w:type="paragraph" w:styleId="afb">
    <w:name w:val="header"/>
    <w:basedOn w:val="a0"/>
    <w:link w:val="afc"/>
    <w:uiPriority w:val="99"/>
    <w:rsid w:val="000C066C"/>
    <w:pPr>
      <w:tabs>
        <w:tab w:val="center" w:pos="4677"/>
        <w:tab w:val="right" w:pos="9355"/>
      </w:tabs>
    </w:pPr>
  </w:style>
  <w:style w:type="character" w:customStyle="1" w:styleId="afc">
    <w:name w:val="Верхний колонтитул Знак"/>
    <w:basedOn w:val="a1"/>
    <w:link w:val="afb"/>
    <w:uiPriority w:val="99"/>
    <w:rsid w:val="000C066C"/>
    <w:rPr>
      <w:rFonts w:ascii="Times New Roman" w:eastAsia="Times New Roman" w:hAnsi="Times New Roman" w:cs="Times New Roman"/>
      <w:sz w:val="24"/>
      <w:szCs w:val="24"/>
      <w:lang w:eastAsia="ru-RU"/>
    </w:rPr>
  </w:style>
  <w:style w:type="paragraph" w:styleId="afd">
    <w:name w:val="footer"/>
    <w:basedOn w:val="a0"/>
    <w:link w:val="afe"/>
    <w:uiPriority w:val="99"/>
    <w:rsid w:val="000C066C"/>
    <w:pPr>
      <w:tabs>
        <w:tab w:val="center" w:pos="4677"/>
        <w:tab w:val="right" w:pos="9355"/>
      </w:tabs>
    </w:pPr>
  </w:style>
  <w:style w:type="character" w:customStyle="1" w:styleId="afe">
    <w:name w:val="Нижний колонтитул Знак"/>
    <w:basedOn w:val="a1"/>
    <w:link w:val="afd"/>
    <w:uiPriority w:val="99"/>
    <w:rsid w:val="000C066C"/>
    <w:rPr>
      <w:rFonts w:ascii="Times New Roman" w:eastAsia="Times New Roman" w:hAnsi="Times New Roman" w:cs="Times New Roman"/>
      <w:sz w:val="24"/>
      <w:szCs w:val="24"/>
      <w:lang w:eastAsia="ru-RU"/>
    </w:rPr>
  </w:style>
  <w:style w:type="paragraph" w:styleId="23">
    <w:name w:val="Body Text Indent 2"/>
    <w:basedOn w:val="a0"/>
    <w:link w:val="24"/>
    <w:rsid w:val="000C066C"/>
    <w:pPr>
      <w:spacing w:after="120" w:line="480" w:lineRule="auto"/>
      <w:ind w:left="283"/>
    </w:pPr>
  </w:style>
  <w:style w:type="character" w:customStyle="1" w:styleId="24">
    <w:name w:val="Основной текст с отступом 2 Знак"/>
    <w:basedOn w:val="a1"/>
    <w:link w:val="23"/>
    <w:rsid w:val="000C066C"/>
    <w:rPr>
      <w:rFonts w:ascii="Times New Roman" w:eastAsia="Times New Roman" w:hAnsi="Times New Roman" w:cs="Times New Roman"/>
      <w:sz w:val="24"/>
      <w:szCs w:val="24"/>
      <w:lang w:eastAsia="ru-RU"/>
    </w:rPr>
  </w:style>
  <w:style w:type="character" w:styleId="aff">
    <w:name w:val="line number"/>
    <w:basedOn w:val="a1"/>
    <w:uiPriority w:val="99"/>
    <w:unhideWhenUsed/>
    <w:rsid w:val="000C066C"/>
  </w:style>
  <w:style w:type="character" w:customStyle="1" w:styleId="apple-style-span">
    <w:name w:val="apple-style-span"/>
    <w:basedOn w:val="a1"/>
    <w:rsid w:val="000C066C"/>
  </w:style>
  <w:style w:type="character" w:customStyle="1" w:styleId="apple-converted-space">
    <w:name w:val="apple-converted-space"/>
    <w:basedOn w:val="a1"/>
    <w:rsid w:val="000C066C"/>
  </w:style>
  <w:style w:type="character" w:customStyle="1" w:styleId="a7">
    <w:name w:val="Без интервала Знак"/>
    <w:basedOn w:val="a1"/>
    <w:link w:val="a6"/>
    <w:uiPriority w:val="1"/>
    <w:rsid w:val="000C066C"/>
    <w:rPr>
      <w:rFonts w:ascii="Times New Roman" w:eastAsia="Times New Roman" w:hAnsi="Times New Roman" w:cs="Times New Roman"/>
      <w:sz w:val="24"/>
      <w:szCs w:val="24"/>
      <w:lang w:eastAsia="ru-RU"/>
    </w:rPr>
  </w:style>
  <w:style w:type="paragraph" w:styleId="aff0">
    <w:name w:val="Plain Text"/>
    <w:basedOn w:val="a0"/>
    <w:link w:val="aff1"/>
    <w:unhideWhenUsed/>
    <w:rsid w:val="000C066C"/>
    <w:rPr>
      <w:rFonts w:ascii="Courier New" w:hAnsi="Courier New" w:cs="Courier New"/>
      <w:sz w:val="20"/>
      <w:szCs w:val="20"/>
    </w:rPr>
  </w:style>
  <w:style w:type="character" w:customStyle="1" w:styleId="aff1">
    <w:name w:val="Текст Знак"/>
    <w:basedOn w:val="a1"/>
    <w:link w:val="aff0"/>
    <w:rsid w:val="000C066C"/>
    <w:rPr>
      <w:rFonts w:ascii="Courier New" w:eastAsia="Times New Roman" w:hAnsi="Courier New" w:cs="Courier New"/>
      <w:sz w:val="20"/>
      <w:szCs w:val="20"/>
      <w:lang w:eastAsia="ru-RU"/>
    </w:rPr>
  </w:style>
  <w:style w:type="character" w:styleId="aff2">
    <w:name w:val="FollowedHyperlink"/>
    <w:basedOn w:val="a1"/>
    <w:uiPriority w:val="99"/>
    <w:unhideWhenUsed/>
    <w:rsid w:val="000C066C"/>
    <w:rPr>
      <w:color w:val="800080"/>
      <w:u w:val="single"/>
    </w:rPr>
  </w:style>
  <w:style w:type="paragraph" w:styleId="25">
    <w:name w:val="List Number 2"/>
    <w:basedOn w:val="a0"/>
    <w:next w:val="a0"/>
    <w:uiPriority w:val="99"/>
    <w:rsid w:val="000C066C"/>
    <w:pPr>
      <w:autoSpaceDE w:val="0"/>
      <w:autoSpaceDN w:val="0"/>
      <w:adjustRightInd w:val="0"/>
    </w:pPr>
  </w:style>
  <w:style w:type="character" w:customStyle="1" w:styleId="klin3">
    <w:name w:val="klin3"/>
    <w:basedOn w:val="a1"/>
    <w:rsid w:val="000C066C"/>
  </w:style>
  <w:style w:type="paragraph" w:customStyle="1" w:styleId="c0">
    <w:name w:val="c0"/>
    <w:basedOn w:val="a0"/>
    <w:rsid w:val="000C066C"/>
    <w:pPr>
      <w:spacing w:before="100" w:beforeAutospacing="1" w:after="100" w:afterAutospacing="1"/>
    </w:pPr>
  </w:style>
  <w:style w:type="character" w:customStyle="1" w:styleId="c6">
    <w:name w:val="c6"/>
    <w:basedOn w:val="a1"/>
    <w:rsid w:val="000C066C"/>
  </w:style>
  <w:style w:type="paragraph" w:customStyle="1" w:styleId="c2">
    <w:name w:val="c2"/>
    <w:basedOn w:val="a0"/>
    <w:rsid w:val="000C066C"/>
    <w:pPr>
      <w:spacing w:before="100" w:beforeAutospacing="1" w:after="100" w:afterAutospacing="1"/>
    </w:pPr>
  </w:style>
  <w:style w:type="character" w:customStyle="1" w:styleId="c22">
    <w:name w:val="c22"/>
    <w:basedOn w:val="a1"/>
    <w:rsid w:val="000C066C"/>
  </w:style>
  <w:style w:type="paragraph" w:customStyle="1" w:styleId="a">
    <w:name w:val="Стиль первый"/>
    <w:basedOn w:val="a6"/>
    <w:qFormat/>
    <w:rsid w:val="00B513A5"/>
    <w:pPr>
      <w:numPr>
        <w:numId w:val="1"/>
      </w:numPr>
      <w:ind w:firstLine="567"/>
      <w:jc w:val="center"/>
    </w:pPr>
    <w:rPr>
      <w:b/>
      <w:sz w:val="28"/>
      <w:szCs w:val="28"/>
    </w:rPr>
  </w:style>
  <w:style w:type="paragraph" w:customStyle="1" w:styleId="aff3">
    <w:name w:val="Стиль второй"/>
    <w:basedOn w:val="a6"/>
    <w:qFormat/>
    <w:rsid w:val="00B513A5"/>
    <w:pPr>
      <w:jc w:val="both"/>
    </w:pPr>
    <w:rPr>
      <w:sz w:val="28"/>
      <w:szCs w:val="28"/>
    </w:rPr>
  </w:style>
  <w:style w:type="paragraph" w:styleId="12">
    <w:name w:val="toc 1"/>
    <w:basedOn w:val="a0"/>
    <w:next w:val="a0"/>
    <w:autoRedefine/>
    <w:uiPriority w:val="39"/>
    <w:unhideWhenUsed/>
    <w:rsid w:val="00B513A5"/>
    <w:pPr>
      <w:spacing w:after="100"/>
    </w:pPr>
  </w:style>
  <w:style w:type="paragraph" w:styleId="26">
    <w:name w:val="toc 2"/>
    <w:basedOn w:val="a0"/>
    <w:next w:val="a0"/>
    <w:autoRedefine/>
    <w:uiPriority w:val="39"/>
    <w:unhideWhenUsed/>
    <w:rsid w:val="00B513A5"/>
    <w:pPr>
      <w:spacing w:after="100"/>
      <w:ind w:left="240"/>
    </w:pPr>
  </w:style>
  <w:style w:type="character" w:customStyle="1" w:styleId="postbody">
    <w:name w:val="postbody"/>
    <w:basedOn w:val="a1"/>
    <w:rsid w:val="00040026"/>
  </w:style>
  <w:style w:type="character" w:styleId="aff4">
    <w:name w:val="page number"/>
    <w:basedOn w:val="a1"/>
    <w:rsid w:val="00040026"/>
  </w:style>
  <w:style w:type="paragraph" w:styleId="aff5">
    <w:name w:val="List"/>
    <w:basedOn w:val="a0"/>
    <w:rsid w:val="00040026"/>
    <w:pPr>
      <w:ind w:left="283" w:hanging="283"/>
    </w:pPr>
  </w:style>
  <w:style w:type="paragraph" w:styleId="41">
    <w:name w:val="List 4"/>
    <w:basedOn w:val="a0"/>
    <w:rsid w:val="00040026"/>
    <w:pPr>
      <w:ind w:left="1132" w:hanging="283"/>
    </w:pPr>
  </w:style>
  <w:style w:type="character" w:styleId="aff6">
    <w:name w:val="Emphasis"/>
    <w:basedOn w:val="a1"/>
    <w:qFormat/>
    <w:rsid w:val="00040026"/>
    <w:rPr>
      <w:i/>
      <w:iCs/>
    </w:rPr>
  </w:style>
  <w:style w:type="paragraph" w:customStyle="1" w:styleId="Default">
    <w:name w:val="Default"/>
    <w:rsid w:val="0050059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3">
    <w:name w:val="Сетка таблицы1"/>
    <w:basedOn w:val="a2"/>
    <w:next w:val="a5"/>
    <w:uiPriority w:val="59"/>
    <w:rsid w:val="00E5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5"/>
    <w:uiPriority w:val="59"/>
    <w:rsid w:val="00022CF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uiPriority w:val="59"/>
    <w:rsid w:val="0085787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9">
    <w:name w:val="c39"/>
    <w:basedOn w:val="a0"/>
    <w:rsid w:val="00294CC9"/>
    <w:pPr>
      <w:spacing w:before="100" w:beforeAutospacing="1" w:after="100" w:afterAutospacing="1"/>
    </w:pPr>
  </w:style>
  <w:style w:type="character" w:customStyle="1" w:styleId="c17">
    <w:name w:val="c17"/>
    <w:basedOn w:val="a1"/>
    <w:rsid w:val="00294CC9"/>
  </w:style>
  <w:style w:type="character" w:customStyle="1" w:styleId="c13">
    <w:name w:val="c13"/>
    <w:basedOn w:val="a1"/>
    <w:rsid w:val="00294CC9"/>
  </w:style>
  <w:style w:type="character" w:customStyle="1" w:styleId="c58">
    <w:name w:val="c58"/>
    <w:basedOn w:val="a1"/>
    <w:rsid w:val="00294CC9"/>
  </w:style>
  <w:style w:type="paragraph" w:customStyle="1" w:styleId="c1">
    <w:name w:val="c1"/>
    <w:basedOn w:val="a0"/>
    <w:rsid w:val="00294CC9"/>
    <w:pPr>
      <w:spacing w:before="100" w:beforeAutospacing="1" w:after="100" w:afterAutospacing="1"/>
    </w:pPr>
  </w:style>
  <w:style w:type="character" w:customStyle="1" w:styleId="c19">
    <w:name w:val="c19"/>
    <w:basedOn w:val="a1"/>
    <w:rsid w:val="00294CC9"/>
  </w:style>
  <w:style w:type="paragraph" w:customStyle="1" w:styleId="Pa9">
    <w:name w:val="Pa9"/>
    <w:basedOn w:val="Default"/>
    <w:next w:val="Default"/>
    <w:uiPriority w:val="99"/>
    <w:rsid w:val="004D71BF"/>
    <w:pPr>
      <w:spacing w:line="201" w:lineRule="atLeast"/>
    </w:pPr>
    <w:rPr>
      <w:rFonts w:ascii="SchoolBookSanPin" w:hAnsi="SchoolBookSanPin" w:cstheme="minorBidi"/>
      <w:color w:val="auto"/>
    </w:rPr>
  </w:style>
  <w:style w:type="character" w:customStyle="1" w:styleId="af8">
    <w:name w:val="Абзац списка Знак"/>
    <w:link w:val="af7"/>
    <w:uiPriority w:val="99"/>
    <w:qFormat/>
    <w:locked/>
    <w:rsid w:val="0082076A"/>
    <w:rPr>
      <w:rFonts w:ascii="Times New Roman" w:eastAsia="Times New Roman" w:hAnsi="Times New Roman" w:cs="Calibri"/>
      <w:sz w:val="24"/>
      <w:szCs w:val="24"/>
      <w:lang w:eastAsia="ar-SA"/>
    </w:rPr>
  </w:style>
  <w:style w:type="numbering" w:customStyle="1" w:styleId="List4521">
    <w:name w:val="List 4521"/>
    <w:basedOn w:val="a3"/>
    <w:rsid w:val="0082076A"/>
    <w:pPr>
      <w:numPr>
        <w:numId w:val="10"/>
      </w:numPr>
    </w:pPr>
  </w:style>
  <w:style w:type="paragraph" w:customStyle="1" w:styleId="Pa4">
    <w:name w:val="Pa4"/>
    <w:basedOn w:val="a0"/>
    <w:next w:val="a0"/>
    <w:uiPriority w:val="99"/>
    <w:rsid w:val="00813BDB"/>
    <w:pPr>
      <w:autoSpaceDE w:val="0"/>
      <w:autoSpaceDN w:val="0"/>
      <w:adjustRightInd w:val="0"/>
      <w:spacing w:line="201" w:lineRule="atLeast"/>
    </w:pPr>
    <w:rPr>
      <w:rFonts w:ascii="SchoolBookSanPin" w:eastAsiaTheme="minorHAnsi" w:hAnsi="SchoolBookSanPin" w:cstheme="minorBidi"/>
      <w:lang w:eastAsia="en-US"/>
    </w:rPr>
  </w:style>
  <w:style w:type="paragraph" w:customStyle="1" w:styleId="Pa5">
    <w:name w:val="Pa5"/>
    <w:basedOn w:val="a0"/>
    <w:next w:val="a0"/>
    <w:uiPriority w:val="99"/>
    <w:rsid w:val="00813BDB"/>
    <w:pPr>
      <w:autoSpaceDE w:val="0"/>
      <w:autoSpaceDN w:val="0"/>
      <w:adjustRightInd w:val="0"/>
      <w:spacing w:line="201" w:lineRule="atLeast"/>
    </w:pPr>
    <w:rPr>
      <w:rFonts w:ascii="SchoolBookSanPin" w:eastAsiaTheme="minorHAnsi" w:hAnsi="SchoolBookSanPin" w:cstheme="minorBidi"/>
      <w:lang w:eastAsia="en-US"/>
    </w:rPr>
  </w:style>
  <w:style w:type="character" w:customStyle="1" w:styleId="A20">
    <w:name w:val="A2"/>
    <w:uiPriority w:val="99"/>
    <w:rsid w:val="00813BDB"/>
    <w:rPr>
      <w:rFonts w:cs="SchoolBookSanPin"/>
      <w:color w:val="000000"/>
      <w:sz w:val="20"/>
      <w:szCs w:val="20"/>
    </w:rPr>
  </w:style>
  <w:style w:type="paragraph" w:customStyle="1" w:styleId="c25">
    <w:name w:val="c25"/>
    <w:basedOn w:val="a0"/>
    <w:rsid w:val="008932EB"/>
    <w:pPr>
      <w:spacing w:before="100" w:beforeAutospacing="1" w:after="100" w:afterAutospacing="1"/>
    </w:pPr>
  </w:style>
  <w:style w:type="paragraph" w:customStyle="1" w:styleId="c30">
    <w:name w:val="c30"/>
    <w:basedOn w:val="a0"/>
    <w:rsid w:val="008932EB"/>
    <w:pPr>
      <w:spacing w:before="100" w:beforeAutospacing="1" w:after="100" w:afterAutospacing="1"/>
    </w:pPr>
  </w:style>
  <w:style w:type="character" w:customStyle="1" w:styleId="c5">
    <w:name w:val="c5"/>
    <w:basedOn w:val="a1"/>
    <w:rsid w:val="008932EB"/>
  </w:style>
  <w:style w:type="character" w:customStyle="1" w:styleId="c21">
    <w:name w:val="c21"/>
    <w:basedOn w:val="a1"/>
    <w:rsid w:val="008932EB"/>
  </w:style>
  <w:style w:type="paragraph" w:customStyle="1" w:styleId="c27">
    <w:name w:val="c27"/>
    <w:basedOn w:val="a0"/>
    <w:rsid w:val="008932EB"/>
    <w:pPr>
      <w:spacing w:before="100" w:beforeAutospacing="1" w:after="100" w:afterAutospacing="1"/>
    </w:pPr>
  </w:style>
  <w:style w:type="character" w:customStyle="1" w:styleId="c4">
    <w:name w:val="c4"/>
    <w:basedOn w:val="a1"/>
    <w:rsid w:val="008932EB"/>
  </w:style>
  <w:style w:type="character" w:customStyle="1" w:styleId="c48">
    <w:name w:val="c48"/>
    <w:basedOn w:val="a1"/>
    <w:rsid w:val="008932EB"/>
  </w:style>
  <w:style w:type="character" w:customStyle="1" w:styleId="c50">
    <w:name w:val="c50"/>
    <w:basedOn w:val="a1"/>
    <w:rsid w:val="008932EB"/>
  </w:style>
  <w:style w:type="character" w:customStyle="1" w:styleId="c38">
    <w:name w:val="c38"/>
    <w:basedOn w:val="a1"/>
    <w:rsid w:val="008932EB"/>
  </w:style>
  <w:style w:type="table" w:customStyle="1" w:styleId="TableNormal">
    <w:name w:val="Table Normal"/>
    <w:uiPriority w:val="2"/>
    <w:semiHidden/>
    <w:unhideWhenUsed/>
    <w:qFormat/>
    <w:rsid w:val="00CC09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1">
    <w:name w:val="Заголовок 11"/>
    <w:basedOn w:val="a0"/>
    <w:uiPriority w:val="1"/>
    <w:qFormat/>
    <w:rsid w:val="00CC09BC"/>
    <w:pPr>
      <w:widowControl w:val="0"/>
      <w:autoSpaceDE w:val="0"/>
      <w:autoSpaceDN w:val="0"/>
      <w:spacing w:line="319" w:lineRule="exact"/>
      <w:ind w:left="220"/>
      <w:jc w:val="both"/>
      <w:outlineLvl w:val="1"/>
    </w:pPr>
    <w:rPr>
      <w:b/>
      <w:bCs/>
      <w:sz w:val="28"/>
      <w:szCs w:val="28"/>
      <w:lang w:eastAsia="en-US"/>
    </w:rPr>
  </w:style>
  <w:style w:type="paragraph" w:customStyle="1" w:styleId="211">
    <w:name w:val="Заголовок 21"/>
    <w:basedOn w:val="a0"/>
    <w:uiPriority w:val="1"/>
    <w:qFormat/>
    <w:rsid w:val="00CC09BC"/>
    <w:pPr>
      <w:widowControl w:val="0"/>
      <w:autoSpaceDE w:val="0"/>
      <w:autoSpaceDN w:val="0"/>
      <w:spacing w:before="4" w:line="318" w:lineRule="exact"/>
      <w:ind w:left="220"/>
      <w:jc w:val="both"/>
      <w:outlineLvl w:val="2"/>
    </w:pPr>
    <w:rPr>
      <w:b/>
      <w:bCs/>
      <w:i/>
      <w:iCs/>
      <w:sz w:val="28"/>
      <w:szCs w:val="28"/>
      <w:lang w:eastAsia="en-US"/>
    </w:rPr>
  </w:style>
  <w:style w:type="paragraph" w:customStyle="1" w:styleId="31">
    <w:name w:val="Заголовок 31"/>
    <w:basedOn w:val="a0"/>
    <w:uiPriority w:val="1"/>
    <w:qFormat/>
    <w:rsid w:val="00CC09BC"/>
    <w:pPr>
      <w:widowControl w:val="0"/>
      <w:autoSpaceDE w:val="0"/>
      <w:autoSpaceDN w:val="0"/>
      <w:spacing w:before="4"/>
      <w:ind w:left="220"/>
      <w:outlineLvl w:val="3"/>
    </w:pPr>
    <w:rPr>
      <w:b/>
      <w:bCs/>
      <w:lang w:eastAsia="en-US"/>
    </w:rPr>
  </w:style>
  <w:style w:type="paragraph" w:customStyle="1" w:styleId="TableParagraph">
    <w:name w:val="Table Paragraph"/>
    <w:basedOn w:val="a0"/>
    <w:uiPriority w:val="1"/>
    <w:qFormat/>
    <w:rsid w:val="00CC09BC"/>
    <w:pPr>
      <w:widowControl w:val="0"/>
      <w:autoSpaceDE w:val="0"/>
      <w:autoSpaceDN w:val="0"/>
      <w:spacing w:line="247" w:lineRule="exact"/>
    </w:pPr>
    <w:rPr>
      <w:sz w:val="22"/>
      <w:szCs w:val="22"/>
      <w:lang w:eastAsia="en-US"/>
    </w:rPr>
  </w:style>
  <w:style w:type="paragraph" w:customStyle="1" w:styleId="c3">
    <w:name w:val="c3"/>
    <w:basedOn w:val="a0"/>
    <w:rsid w:val="002B51CC"/>
    <w:pPr>
      <w:spacing w:before="100" w:beforeAutospacing="1" w:after="100" w:afterAutospacing="1"/>
    </w:pPr>
  </w:style>
  <w:style w:type="character" w:customStyle="1" w:styleId="c12">
    <w:name w:val="c12"/>
    <w:basedOn w:val="a1"/>
    <w:rsid w:val="00602CE8"/>
  </w:style>
  <w:style w:type="table" w:customStyle="1" w:styleId="130">
    <w:name w:val="Сетка таблицы13"/>
    <w:basedOn w:val="a2"/>
    <w:next w:val="a5"/>
    <w:uiPriority w:val="59"/>
    <w:rsid w:val="00E46F5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04465">
      <w:bodyDiv w:val="1"/>
      <w:marLeft w:val="0"/>
      <w:marRight w:val="0"/>
      <w:marTop w:val="0"/>
      <w:marBottom w:val="0"/>
      <w:divBdr>
        <w:top w:val="none" w:sz="0" w:space="0" w:color="auto"/>
        <w:left w:val="none" w:sz="0" w:space="0" w:color="auto"/>
        <w:bottom w:val="none" w:sz="0" w:space="0" w:color="auto"/>
        <w:right w:val="none" w:sz="0" w:space="0" w:color="auto"/>
      </w:divBdr>
    </w:div>
    <w:div w:id="227113661">
      <w:bodyDiv w:val="1"/>
      <w:marLeft w:val="0"/>
      <w:marRight w:val="0"/>
      <w:marTop w:val="0"/>
      <w:marBottom w:val="0"/>
      <w:divBdr>
        <w:top w:val="none" w:sz="0" w:space="0" w:color="auto"/>
        <w:left w:val="none" w:sz="0" w:space="0" w:color="auto"/>
        <w:bottom w:val="none" w:sz="0" w:space="0" w:color="auto"/>
        <w:right w:val="none" w:sz="0" w:space="0" w:color="auto"/>
      </w:divBdr>
    </w:div>
    <w:div w:id="269092960">
      <w:bodyDiv w:val="1"/>
      <w:marLeft w:val="0"/>
      <w:marRight w:val="0"/>
      <w:marTop w:val="0"/>
      <w:marBottom w:val="0"/>
      <w:divBdr>
        <w:top w:val="none" w:sz="0" w:space="0" w:color="auto"/>
        <w:left w:val="none" w:sz="0" w:space="0" w:color="auto"/>
        <w:bottom w:val="none" w:sz="0" w:space="0" w:color="auto"/>
        <w:right w:val="none" w:sz="0" w:space="0" w:color="auto"/>
      </w:divBdr>
    </w:div>
    <w:div w:id="398749205">
      <w:bodyDiv w:val="1"/>
      <w:marLeft w:val="0"/>
      <w:marRight w:val="0"/>
      <w:marTop w:val="0"/>
      <w:marBottom w:val="0"/>
      <w:divBdr>
        <w:top w:val="none" w:sz="0" w:space="0" w:color="auto"/>
        <w:left w:val="none" w:sz="0" w:space="0" w:color="auto"/>
        <w:bottom w:val="none" w:sz="0" w:space="0" w:color="auto"/>
        <w:right w:val="none" w:sz="0" w:space="0" w:color="auto"/>
      </w:divBdr>
    </w:div>
    <w:div w:id="528567709">
      <w:bodyDiv w:val="1"/>
      <w:marLeft w:val="0"/>
      <w:marRight w:val="0"/>
      <w:marTop w:val="0"/>
      <w:marBottom w:val="0"/>
      <w:divBdr>
        <w:top w:val="none" w:sz="0" w:space="0" w:color="auto"/>
        <w:left w:val="none" w:sz="0" w:space="0" w:color="auto"/>
        <w:bottom w:val="none" w:sz="0" w:space="0" w:color="auto"/>
        <w:right w:val="none" w:sz="0" w:space="0" w:color="auto"/>
      </w:divBdr>
    </w:div>
    <w:div w:id="586577040">
      <w:bodyDiv w:val="1"/>
      <w:marLeft w:val="0"/>
      <w:marRight w:val="0"/>
      <w:marTop w:val="0"/>
      <w:marBottom w:val="0"/>
      <w:divBdr>
        <w:top w:val="none" w:sz="0" w:space="0" w:color="auto"/>
        <w:left w:val="none" w:sz="0" w:space="0" w:color="auto"/>
        <w:bottom w:val="none" w:sz="0" w:space="0" w:color="auto"/>
        <w:right w:val="none" w:sz="0" w:space="0" w:color="auto"/>
      </w:divBdr>
    </w:div>
    <w:div w:id="790516925">
      <w:bodyDiv w:val="1"/>
      <w:marLeft w:val="0"/>
      <w:marRight w:val="0"/>
      <w:marTop w:val="0"/>
      <w:marBottom w:val="0"/>
      <w:divBdr>
        <w:top w:val="none" w:sz="0" w:space="0" w:color="auto"/>
        <w:left w:val="none" w:sz="0" w:space="0" w:color="auto"/>
        <w:bottom w:val="none" w:sz="0" w:space="0" w:color="auto"/>
        <w:right w:val="none" w:sz="0" w:space="0" w:color="auto"/>
      </w:divBdr>
    </w:div>
    <w:div w:id="841121144">
      <w:bodyDiv w:val="1"/>
      <w:marLeft w:val="0"/>
      <w:marRight w:val="0"/>
      <w:marTop w:val="0"/>
      <w:marBottom w:val="0"/>
      <w:divBdr>
        <w:top w:val="none" w:sz="0" w:space="0" w:color="auto"/>
        <w:left w:val="none" w:sz="0" w:space="0" w:color="auto"/>
        <w:bottom w:val="none" w:sz="0" w:space="0" w:color="auto"/>
        <w:right w:val="none" w:sz="0" w:space="0" w:color="auto"/>
      </w:divBdr>
    </w:div>
    <w:div w:id="916287326">
      <w:bodyDiv w:val="1"/>
      <w:marLeft w:val="0"/>
      <w:marRight w:val="0"/>
      <w:marTop w:val="0"/>
      <w:marBottom w:val="0"/>
      <w:divBdr>
        <w:top w:val="none" w:sz="0" w:space="0" w:color="auto"/>
        <w:left w:val="none" w:sz="0" w:space="0" w:color="auto"/>
        <w:bottom w:val="none" w:sz="0" w:space="0" w:color="auto"/>
        <w:right w:val="none" w:sz="0" w:space="0" w:color="auto"/>
      </w:divBdr>
    </w:div>
    <w:div w:id="918559996">
      <w:bodyDiv w:val="1"/>
      <w:marLeft w:val="0"/>
      <w:marRight w:val="0"/>
      <w:marTop w:val="0"/>
      <w:marBottom w:val="0"/>
      <w:divBdr>
        <w:top w:val="none" w:sz="0" w:space="0" w:color="auto"/>
        <w:left w:val="none" w:sz="0" w:space="0" w:color="auto"/>
        <w:bottom w:val="none" w:sz="0" w:space="0" w:color="auto"/>
        <w:right w:val="none" w:sz="0" w:space="0" w:color="auto"/>
      </w:divBdr>
    </w:div>
    <w:div w:id="1275819572">
      <w:bodyDiv w:val="1"/>
      <w:marLeft w:val="0"/>
      <w:marRight w:val="0"/>
      <w:marTop w:val="0"/>
      <w:marBottom w:val="0"/>
      <w:divBdr>
        <w:top w:val="none" w:sz="0" w:space="0" w:color="auto"/>
        <w:left w:val="none" w:sz="0" w:space="0" w:color="auto"/>
        <w:bottom w:val="none" w:sz="0" w:space="0" w:color="auto"/>
        <w:right w:val="none" w:sz="0" w:space="0" w:color="auto"/>
      </w:divBdr>
    </w:div>
    <w:div w:id="1317799932">
      <w:bodyDiv w:val="1"/>
      <w:marLeft w:val="0"/>
      <w:marRight w:val="0"/>
      <w:marTop w:val="0"/>
      <w:marBottom w:val="0"/>
      <w:divBdr>
        <w:top w:val="none" w:sz="0" w:space="0" w:color="auto"/>
        <w:left w:val="none" w:sz="0" w:space="0" w:color="auto"/>
        <w:bottom w:val="none" w:sz="0" w:space="0" w:color="auto"/>
        <w:right w:val="none" w:sz="0" w:space="0" w:color="auto"/>
      </w:divBdr>
    </w:div>
    <w:div w:id="1437288041">
      <w:bodyDiv w:val="1"/>
      <w:marLeft w:val="0"/>
      <w:marRight w:val="0"/>
      <w:marTop w:val="0"/>
      <w:marBottom w:val="0"/>
      <w:divBdr>
        <w:top w:val="none" w:sz="0" w:space="0" w:color="auto"/>
        <w:left w:val="none" w:sz="0" w:space="0" w:color="auto"/>
        <w:bottom w:val="none" w:sz="0" w:space="0" w:color="auto"/>
        <w:right w:val="none" w:sz="0" w:space="0" w:color="auto"/>
      </w:divBdr>
    </w:div>
    <w:div w:id="1806196567">
      <w:bodyDiv w:val="1"/>
      <w:marLeft w:val="0"/>
      <w:marRight w:val="0"/>
      <w:marTop w:val="0"/>
      <w:marBottom w:val="0"/>
      <w:divBdr>
        <w:top w:val="none" w:sz="0" w:space="0" w:color="auto"/>
        <w:left w:val="none" w:sz="0" w:space="0" w:color="auto"/>
        <w:bottom w:val="none" w:sz="0" w:space="0" w:color="auto"/>
        <w:right w:val="none" w:sz="0" w:space="0" w:color="auto"/>
      </w:divBdr>
    </w:div>
    <w:div w:id="1824000678">
      <w:bodyDiv w:val="1"/>
      <w:marLeft w:val="0"/>
      <w:marRight w:val="0"/>
      <w:marTop w:val="0"/>
      <w:marBottom w:val="0"/>
      <w:divBdr>
        <w:top w:val="none" w:sz="0" w:space="0" w:color="auto"/>
        <w:left w:val="none" w:sz="0" w:space="0" w:color="auto"/>
        <w:bottom w:val="none" w:sz="0" w:space="0" w:color="auto"/>
        <w:right w:val="none" w:sz="0" w:space="0" w:color="auto"/>
      </w:divBdr>
    </w:div>
    <w:div w:id="182439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D0851-56E6-44FB-B720-7989A290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9795</Words>
  <Characters>55832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Школа-интернат N1</Company>
  <LinksUpToDate>false</LinksUpToDate>
  <CharactersWithSpaces>65497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one</cp:lastModifiedBy>
  <cp:revision>2</cp:revision>
  <cp:lastPrinted>2023-09-11T07:48:00Z</cp:lastPrinted>
  <dcterms:created xsi:type="dcterms:W3CDTF">2023-10-22T13:17:00Z</dcterms:created>
  <dcterms:modified xsi:type="dcterms:W3CDTF">2023-10-22T13:17:00Z</dcterms:modified>
</cp:coreProperties>
</file>