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D26E0" w:rsidRPr="00333D89" w:rsidRDefault="00120CDB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о Совете родителей 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br/>
        <w:t>(Устав Совета родителей школы)</w:t>
      </w:r>
    </w:p>
    <w:p w14:paraId="00000002" w14:textId="67B93D2D" w:rsidR="005D26E0" w:rsidRPr="00333D89" w:rsidRDefault="00120CDB" w:rsidP="00333D89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Государственного </w:t>
      </w:r>
      <w:r w:rsidR="00597B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казенного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 общеобразовательного учреждения </w:t>
      </w:r>
      <w:r w:rsidR="00597B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Специальная (коррекционная) «школа-интернат№1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597B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г.Оренбурга</w:t>
      </w:r>
      <w:proofErr w:type="spellEnd"/>
      <w:r w:rsidR="00597B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333D89">
        <w:rPr>
          <w:rFonts w:ascii="Times New Roman" w:eastAsia="Times New Roman" w:hAnsi="Times New Roman" w:cs="Times New Roman"/>
          <w:b/>
          <w:sz w:val="32"/>
          <w:szCs w:val="32"/>
        </w:rPr>
        <w:t>(далее – Школа)</w:t>
      </w:r>
    </w:p>
    <w:p w14:paraId="00000003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00000005" w14:textId="657DEEF4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1.1. Совет родителей создается по инициативе родителей </w:t>
      </w:r>
      <w:bookmarkStart w:id="0" w:name="_Hlk175644838"/>
      <w:r w:rsidRPr="00333D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школы-интернат №1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333D89">
        <w:rPr>
          <w:rFonts w:ascii="Times New Roman" w:eastAsia="Times New Roman" w:hAnsi="Times New Roman" w:cs="Times New Roman"/>
          <w:sz w:val="24"/>
          <w:szCs w:val="24"/>
        </w:rPr>
        <w:t>для добровольного объединения граждан, объединившихся в установленном законом порядке на основе общности их интересов, в целях содействия положениям государственной политики в сфере образования по развитию государственно-общественных форм управления, сохранения автономии образовательной организации, защиты академических прав и свобод обучающихся.</w:t>
      </w:r>
    </w:p>
    <w:p w14:paraId="00000006" w14:textId="35E1DECA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оложение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/Устав (далее – Положение/Устав) разработано в соответствии с Федеральным законом от 19.05.1995 № 82-ФЗ (ред. от 02.06.2016) "Об общественных объединениях", Федеральным законом от 29.12.2012 № 273-ФЗ (ред. от 31.07.2020) "Об образовании в Российской Федерации", ФГОС ДО, ФГОС НО, ФГОС ОО и ФГОС СО и Примерными основными образовательными программами по ступеням образования.</w:t>
      </w:r>
    </w:p>
    <w:p w14:paraId="00000007" w14:textId="74F804FE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определяет цели и задачи Совета родителей 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школы-интернат №1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(далее – Совет), основные функции, а также порядок формирования и организацию деятельности.</w:t>
      </w:r>
    </w:p>
    <w:p w14:paraId="0000000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1.4. Совет является коллегиальным органом, формирующим совместно с администрацией и другими органами управления школой единую образовательную политику Школы и реализующим принятые законным путем программы ее деятельности.</w:t>
      </w:r>
    </w:p>
    <w:p w14:paraId="00000009" w14:textId="7EC3ADC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1.5. Совет является созданным на добровольной основе по инициативе родителей 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школы-интернат №</w:t>
      </w:r>
      <w:proofErr w:type="gramStart"/>
      <w:r w:rsidR="00597BB4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597BB4" w:rsidRPr="00333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</w:t>
      </w:r>
      <w:proofErr w:type="gram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объединением родителей обучающихся Школы (далее – родителей) для защиты общих интересов и достижения общих целей, указанных в настоящем положении.</w:t>
      </w:r>
    </w:p>
    <w:p w14:paraId="0000000A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 Совета</w:t>
      </w:r>
    </w:p>
    <w:p w14:paraId="0000000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2.1. Обеспечение взаимодействия администрации Школы, педагогов и родителей (законных представителей несовершеннолетних) обучающихся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в целях учета мнения родителей </w:t>
      </w:r>
      <w:hyperlink r:id="rId6" w:anchor="dst100004">
        <w:r w:rsidRPr="00333D89">
          <w:rPr>
            <w:rFonts w:ascii="Times New Roman" w:eastAsia="Times New Roman" w:hAnsi="Times New Roman" w:cs="Times New Roman"/>
            <w:b/>
            <w:sz w:val="24"/>
            <w:szCs w:val="24"/>
          </w:rPr>
          <w:t>(законных представителей)</w:t>
        </w:r>
      </w:hyperlink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обучающихся.</w:t>
      </w:r>
    </w:p>
    <w:p w14:paraId="0000000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2.2. Содействие совершенствованию условий для образовательного процесса и свободного развития творческой личности обучающихся.</w:t>
      </w:r>
    </w:p>
    <w:p w14:paraId="0000000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2.3. Содействие совершенствованию качества образовательного процесса в Школе.</w:t>
      </w:r>
    </w:p>
    <w:p w14:paraId="0000000F" w14:textId="1BE42F4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 Обеспечение защиты законных прав и интересов обучающихся, охраны их жизни и здоровья, а также обеспечения и защиты прав и законных интересов обучающихся и родителей (законных представителей несовершеннолетних) обучающихся.</w:t>
      </w:r>
    </w:p>
    <w:p w14:paraId="00000010" w14:textId="5B0C400F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. Работа </w:t>
      </w:r>
      <w:r w:rsidR="00BC790D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овета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добровольности, безвозмездности, информационной открытости и коллегиальности принятия решения.</w:t>
      </w:r>
    </w:p>
    <w:p w14:paraId="00000011" w14:textId="77777777" w:rsidR="005D26E0" w:rsidRPr="00333D89" w:rsidRDefault="005D26E0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D26E0" w:rsidRPr="00333D89" w:rsidRDefault="00120CDB" w:rsidP="00333D89">
      <w:pPr>
        <w:numPr>
          <w:ilvl w:val="0"/>
          <w:numId w:val="4"/>
        </w:numPr>
        <w:spacing w:after="2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Совета  </w:t>
      </w:r>
    </w:p>
    <w:p w14:paraId="0000001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3.1. Создание условий для активного участия родителей в жизнедеятельности Школы;</w:t>
      </w:r>
    </w:p>
    <w:p w14:paraId="0000001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3.2. Содействие совершенствованию условий для осуществления образовательного процесса, охраны жизни и здоровья учащихся;</w:t>
      </w:r>
    </w:p>
    <w:p w14:paraId="0000001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3.3. Защита прав и законных интересов обучающихся и родителей (законных представителей несовершеннолетних) обучающихся;</w:t>
      </w:r>
    </w:p>
    <w:p w14:paraId="0000001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3.4. Взаимодействие с педагогическим составом Школы для поддержки в защите прав и законных интересов педагогов школы;</w:t>
      </w:r>
    </w:p>
    <w:p w14:paraId="0000001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3.5. Подготовка и проведение родительских собраний, акций, образовательных, театральных, научных и праздничных мероприятий, в том числе выездных, с участием учителей, родителей, учащихся, выпускников и друзей Школы;</w:t>
      </w:r>
    </w:p>
    <w:p w14:paraId="0000001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3.6. Помощь педагогическому коллективу в осуществлении работы с семьями, родителями (законными представителями несовершеннолетних) обучающихся;</w:t>
      </w:r>
    </w:p>
    <w:p w14:paraId="0000001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3.7. Содействие в организации правового и педагогического просвещения родителей;</w:t>
      </w:r>
    </w:p>
    <w:p w14:paraId="0000001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3.8. Организация мероприятий по обмену опытом семейного воспитания, школьного детско-взрослого </w:t>
      </w:r>
      <w:proofErr w:type="spellStart"/>
      <w:r w:rsidRPr="00333D89">
        <w:rPr>
          <w:rFonts w:ascii="Times New Roman" w:eastAsia="Times New Roman" w:hAnsi="Times New Roman" w:cs="Times New Roman"/>
          <w:sz w:val="24"/>
          <w:szCs w:val="24"/>
        </w:rPr>
        <w:t>соуправления</w:t>
      </w:r>
      <w:proofErr w:type="spellEnd"/>
      <w:r w:rsidRPr="00333D89">
        <w:rPr>
          <w:rFonts w:ascii="Times New Roman" w:eastAsia="Times New Roman" w:hAnsi="Times New Roman" w:cs="Times New Roman"/>
          <w:sz w:val="24"/>
          <w:szCs w:val="24"/>
        </w:rPr>
        <w:t>, воспитания гражданственности и социальной ответственности, реализации прав и свобод детей;</w:t>
      </w:r>
    </w:p>
    <w:p w14:paraId="0000001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3.9. Формирование предложений для повышения качества образовательной деятельности;</w:t>
      </w:r>
    </w:p>
    <w:p w14:paraId="0000001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3.10. Содействие организации внеурочной деятельности учащихся;</w:t>
      </w:r>
    </w:p>
    <w:p w14:paraId="0000001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3.11 Совместно с коллегиальными органами управления Школой участие в обсуждении и создании политики развития Школы, части образовательных программ, формируемой всеми участниками образовательных отношений;</w:t>
      </w:r>
    </w:p>
    <w:p w14:paraId="0000001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3.12. Совместно с коллегиальными органами управления Школой участие в обсуждении, создании и издании локальных нормативных актов школы,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1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3.13. Совместно с коллегиальными органами управления Школой участие в создании Программы и реализации мероприятий по воспитанию как Школы в целом, так и отдельных параллелей или классов;</w:t>
      </w:r>
    </w:p>
    <w:p w14:paraId="0000002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3.14. Рассмотрение обращений в свой адрес от родителей, администрации, Управляющего совета и других участников образовательного процесса, а также, при необходимости, по запросу Управляющего совета содействие в рассмотрении обращений, поступивших в администрацию Школы;</w:t>
      </w:r>
    </w:p>
    <w:p w14:paraId="0000002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3.15. Проведение опросов по школе в целом, по отдельным корпусам школы, по отдельным параллелям или по отдельным классам, как по инициативе Совета, так и по инициативе родителей, с целью выработки и учета мнения родителей (законных представителей несовершеннолетних) обучающихся по различным вопросам жизни Школы, затрагивающим права и законные интересы обучающихся и родителей (законных представителей несовершеннолетних) обучающихся;</w:t>
      </w:r>
    </w:p>
    <w:p w14:paraId="0000002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3.16. Мониторинг выполнения Устава Школы и других локальных нормативных актов, затрагивающих права и законные интересы обучающихся и родителей (законных представителей несовершеннолетних) обучающихся;</w:t>
      </w:r>
    </w:p>
    <w:p w14:paraId="00000023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3.17. Содействие другим коллегиальным органам управления Школой в контроле за целевым использованием в Школе бюджетных и внебюджетных средств;</w:t>
      </w:r>
    </w:p>
    <w:p w14:paraId="0000002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3.18. Содействие в совершенствовании материально-технической базы Школы, благоустройстве и охране её помещений и территории;</w:t>
      </w:r>
    </w:p>
    <w:p w14:paraId="0000002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3.19. Изучение общественного мнения родителей обучающихся, а также самих обучающихся по удовлетворенности качеством условий обучения и по удовлетворенности качеством обучения по образовательным программам дошкольного, начального общего, основного общего, среднего общего образования, а также по вопросам, связанным с пребыванием обучающихся в Школе и дошкольных отделениях Школы;</w:t>
      </w:r>
    </w:p>
    <w:p w14:paraId="0000002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3.20. Изучение общественного мнения родителей, обучающихся об уровне образования, а также квалификации персонала Школы, в том числе уровне знаний, умений, навыков и компетенции, характеризующих подготовленность к выполнению определенного вида профессиональной деятельности;</w:t>
      </w:r>
    </w:p>
    <w:p w14:paraId="0000002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3.21. Формирование позиции родителей и обучающихся по различным вопросам, связанным с обучением и пребыванием обучающихся в Школе;</w:t>
      </w:r>
    </w:p>
    <w:p w14:paraId="0000002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3.22. Доведение общественного мнения до руководителя и администрации Школы, коллегиальных органов управления Школой (Педагогический совет, Управляющий Совет, Совет обучающихся) а также иных заинтересованных лиц;</w:t>
      </w:r>
    </w:p>
    <w:p w14:paraId="0000002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3.23. Взаимодействие с другими органами общественного самоуправления Школы, педагогическим коллективом, различными учреждениями и организациями;</w:t>
      </w:r>
    </w:p>
    <w:p w14:paraId="0000002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3.24. Содействие в организации и совершенствовании образовательного процесса, условий образования и развития Школы;</w:t>
      </w:r>
    </w:p>
    <w:p w14:paraId="0000002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3.25. Участие в обсуждении направлений развития и конкретных проектов, направленных на модернизацию образования в Школе, участия Школы и ее представителей в грантовых и творческих, научно-исследовательских, спортивных и других конкурсах, участие в российских и международных образовательных мероприятиях;</w:t>
      </w:r>
    </w:p>
    <w:p w14:paraId="0000002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3.26. Для достижения целей и задач создания Совет проводит работу в следующих формах:</w:t>
      </w:r>
    </w:p>
    <w:p w14:paraId="0000002D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 опросы в форме анкетирования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2E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 общие собрания Совета и совместные собрания Совета и родителей Школы;</w:t>
      </w:r>
    </w:p>
    <w:p w14:paraId="0000002F" w14:textId="34B4FFF3" w:rsidR="005D26E0" w:rsidRPr="00333D89" w:rsidRDefault="00605D98" w:rsidP="00605D9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proofErr w:type="spellStart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ает</w:t>
      </w:r>
      <w:proofErr w:type="spellEnd"/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администрации Школы и Управляющему совету по постановке вопросов на обсуждение и при принятии решений;</w:t>
      </w:r>
    </w:p>
    <w:p w14:paraId="00000030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Принимает участие в разработке и согласовании НЛА школы, затрагивающих права и законные интересы обучающихся и родителей (законных представителей несовершеннолетних) обучающихся; </w:t>
      </w:r>
    </w:p>
    <w:p w14:paraId="00000031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Оказывает содействие участникам образовательного процесса и администрации Школы в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защите законных прав и интересов обучающихся и родителей (законных представителей несовершеннолетних) обучающихся;</w:t>
      </w:r>
    </w:p>
    <w:p w14:paraId="00000032" w14:textId="77777777" w:rsidR="005D26E0" w:rsidRPr="00333D89" w:rsidRDefault="00120CDB" w:rsidP="00333D8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  <w:highlight w:val="white"/>
        </w:rPr>
        <w:t>Ведет работу с родителями обучающихся, а также педагогическим составом и администрацией Школы по разъяснению прав, обязанностей и ответственности участников образовательного процесса;</w:t>
      </w:r>
    </w:p>
    <w:p w14:paraId="00000033" w14:textId="77777777" w:rsidR="005D26E0" w:rsidRPr="00333D89" w:rsidRDefault="00120CDB" w:rsidP="00333D89">
      <w:pPr>
        <w:numPr>
          <w:ilvl w:val="0"/>
          <w:numId w:val="1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Совершает иные действия в рамках полномочий, необходимые для достижения поставленных целей создания Совета.</w:t>
      </w:r>
    </w:p>
    <w:p w14:paraId="00000035" w14:textId="33EDA014" w:rsidR="005D26E0" w:rsidRPr="00597BB4" w:rsidRDefault="00120CDB" w:rsidP="00597BB4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3.27. Информирует родителей Школы о деятельности Совета и привлекает их к обсуждению вопросов, относящихся к компетенции Совета.</w:t>
      </w:r>
    </w:p>
    <w:p w14:paraId="00000036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Совет имеет право:</w:t>
      </w:r>
    </w:p>
    <w:p w14:paraId="00000037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4.1. Вносить предложения администрации и Управляющему Совету Школы по вопросам, входящим в его компетенцию;</w:t>
      </w:r>
    </w:p>
    <w:p w14:paraId="0000003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4.2. Обращаться за разъяснениями в различные организации и учреждения по вопросам, входящим в его компетенцию;</w:t>
      </w:r>
    </w:p>
    <w:p w14:paraId="0000003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4.3. Запрашивать и получать информацию от руководителя, администрации, Педагогического совета, Управляющего совета Школы и других органов самоуправления;</w:t>
      </w:r>
    </w:p>
    <w:p w14:paraId="0000003A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4.4. Принимать участие в формировании и обсуждении образовательной и финансовой  политики Школы, в разработке и согласовании локальных нормативных актов в части законных прав и интересов обучающихся;</w:t>
      </w:r>
    </w:p>
    <w:p w14:paraId="0000003B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4.5. Принимать участие в разработке и согласовании управленческих решений и издании ЛНА Школы, затрагивающих права и законные интересы обучающихся и родителей (законных представителей несовершеннолетних) обучающихся. </w:t>
      </w:r>
    </w:p>
    <w:p w14:paraId="0000003C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4.6. Инициировать отмену </w:t>
      </w:r>
      <w:r w:rsidRPr="00333D89">
        <w:rPr>
          <w:rFonts w:ascii="Times New Roman" w:hAnsi="Times New Roman" w:cs="Times New Roman"/>
          <w:sz w:val="24"/>
          <w:szCs w:val="24"/>
          <w:highlight w:val="white"/>
        </w:rPr>
        <w:t>локальных нормативных актов Школы, ухудшающих положение обучающихся по сравнению с установленным законодательством об образовании положением либо принятые с нарушением установленного порядка.</w:t>
      </w:r>
    </w:p>
    <w:p w14:paraId="0000003D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4.7. Ставить вопрос о необходимости проведения общего школьного родительского собрания;</w:t>
      </w:r>
    </w:p>
    <w:p w14:paraId="0000003E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4.8. Организовывать постоянные или временные комиссии, рабочие группы под руководством членов Совета для исполнения своих функций;</w:t>
      </w:r>
    </w:p>
    <w:p w14:paraId="0000003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4.9. Приглашать на свои заседания родителей (законных представителей) обучающихся, сторонних экспертов по вопросам, рассматриваемым на заседании;</w:t>
      </w:r>
    </w:p>
    <w:p w14:paraId="0000004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4.10. Председатель Совета может присутствовать (с последующим информированием Совета) на отдельных заседаниях педагогического совета (по приглашению членов Педагогического совета), других органов самоуправления по вопросам, относящимся к компетенции Совета, а также делегировать свои полномочия такого участия другим членам Совета.</w:t>
      </w:r>
    </w:p>
    <w:p w14:paraId="0000004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4.11.   При необходимости Совет принимает решение о представительстве на судебной защите прав и свобод родителей, обучающихся, а также учителей Школы.</w:t>
      </w:r>
    </w:p>
    <w:p w14:paraId="00000042" w14:textId="77777777" w:rsidR="005D26E0" w:rsidRPr="00333D89" w:rsidRDefault="005D26E0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Учредители и члены Совета, их права и обязанности</w:t>
      </w:r>
    </w:p>
    <w:p w14:paraId="00000044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5.1. Учредителями Совета являются родители Школы, инициаторы создания Совета.</w:t>
      </w:r>
    </w:p>
    <w:p w14:paraId="00000045" w14:textId="0DE6C300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5.2. Членами Совета может стать любой родитель, разделяющий цели и задачи настоящего объединения, готовый работать в объединении на безвозмездной основе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и дети которого являются обучающимися Школы. </w:t>
      </w:r>
    </w:p>
    <w:p w14:paraId="00000046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5.3. Члены и учредители Совета имеют равные права. Члены и учредители Совета:</w:t>
      </w:r>
    </w:p>
    <w:p w14:paraId="00000047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Имеют право принимать участие в собраниях Совета;</w:t>
      </w:r>
    </w:p>
    <w:p w14:paraId="00000048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Выступать на собраниях Совета;</w:t>
      </w:r>
    </w:p>
    <w:p w14:paraId="00000049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Формировать повестку собрания Совета;</w:t>
      </w:r>
    </w:p>
    <w:p w14:paraId="0000004A" w14:textId="77777777" w:rsidR="005D26E0" w:rsidRPr="00333D89" w:rsidRDefault="00120CDB" w:rsidP="00BC790D">
      <w:pPr>
        <w:numPr>
          <w:ilvl w:val="0"/>
          <w:numId w:val="2"/>
        </w:numPr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Голосовать по вопросам, включенным в повестку собрания Совета.</w:t>
      </w:r>
    </w:p>
    <w:p w14:paraId="0000004B" w14:textId="77777777" w:rsidR="005D26E0" w:rsidRPr="00333D89" w:rsidRDefault="00120CDB" w:rsidP="00BC790D">
      <w:pPr>
        <w:numPr>
          <w:ilvl w:val="0"/>
          <w:numId w:val="2"/>
        </w:numPr>
        <w:spacing w:after="2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Вести работу по мероприятиям Совета на добровольной основе на равных правах с другими членами Совета.</w:t>
      </w:r>
    </w:p>
    <w:p w14:paraId="0000004D" w14:textId="3E22E686" w:rsidR="005D26E0" w:rsidRPr="00597BB4" w:rsidRDefault="00120CDB" w:rsidP="00597BB4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5.4. Совет может иметь структурные подразделения в соответствии с Корпусами и классами учебного комплекса Школы.</w:t>
      </w:r>
    </w:p>
    <w:p w14:paraId="0000004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Органы Совета</w:t>
      </w:r>
    </w:p>
    <w:p w14:paraId="0000004F" w14:textId="1ECBEDB6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6.1. Высшим руководящим органом Совета является Общее собрание Совета. Постоянно действующим руководящим органом Совета является Правление (Председатель, Секретарь и Счетная комиссия Совета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составе 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Правления).</w:t>
      </w:r>
    </w:p>
    <w:p w14:paraId="00000050" w14:textId="106B3031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6.2. Общее собрание Совета:</w:t>
      </w:r>
    </w:p>
    <w:p w14:paraId="00000051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Правлением Совета.</w:t>
      </w:r>
    </w:p>
    <w:p w14:paraId="00000052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Созывается по инициативе ⅓ Членов Совета.</w:t>
      </w:r>
    </w:p>
    <w:p w14:paraId="00000053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по общим вопросам, включенным в повестку собрания большинством голосов. По вопросам отдельного структурного подразделения – большинством голосов отдельного структурного подразделения.</w:t>
      </w:r>
    </w:p>
    <w:p w14:paraId="00000054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Считается состоявшимся, если в нем участвует не менее половины учредителей и не менее 1/2 членов Совета;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собрание структурного подразделения считается состоявшимся, если в нем участвует не менее половины учредителей и 1/2 членов Совета структурного подразделения.</w:t>
      </w:r>
    </w:p>
    <w:p w14:paraId="00000055" w14:textId="4AC504FE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Проводится в очной или заочной форме и является открытым. О проведении общего собрания Совета или подразделения Совета не менее чем за 3 дня размещается объявление в специально созданной группе в социальной сети (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производится рассылка информационных писем по электронной почте всем членам Совета.</w:t>
      </w:r>
    </w:p>
    <w:p w14:paraId="00000056" w14:textId="77777777" w:rsidR="005D26E0" w:rsidRPr="00333D89" w:rsidRDefault="00120CDB" w:rsidP="00333D89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Срочный сбор (Общее собрание) при необходимости собрание может быть проведено ранее оговоренного в положении (6.3.e) срока при отсутствии возражений других членов Совета.</w:t>
      </w:r>
    </w:p>
    <w:p w14:paraId="00000057" w14:textId="035D6935" w:rsidR="005D26E0" w:rsidRPr="00333D89" w:rsidRDefault="00120CDB" w:rsidP="00333D89">
      <w:pPr>
        <w:numPr>
          <w:ilvl w:val="0"/>
          <w:numId w:val="6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Ведение собрания и Результаты голосования по вопросам оформляются протоколом. Протокол общего собрания не позднее чем через 5 дней публикуется в группе Совета в </w:t>
      </w:r>
      <w:r w:rsidR="00F96A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>Телеграмм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00000058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6.3. Задачей Правления Совета является практическая реализация решений общих собраний Совета. В своей работе Правление Совета руководствуется настоящим Положением и решениями общих собраний.</w:t>
      </w:r>
    </w:p>
    <w:p w14:paraId="00000059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6.4. Правление Совета:</w:t>
      </w:r>
    </w:p>
    <w:p w14:paraId="0000005A" w14:textId="4B78716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Избирается на общем собрании Совета и состоит из Председателя, Секретаря и </w:t>
      </w:r>
      <w:r w:rsidR="00A5064B" w:rsidRPr="00333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трех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членов Счетной комиссии;</w:t>
      </w:r>
    </w:p>
    <w:p w14:paraId="0000005B" w14:textId="77777777" w:rsidR="005D26E0" w:rsidRPr="00333D89" w:rsidRDefault="00120CDB" w:rsidP="00333D89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Собрания Правления Совета проводятся в очной, онлайн или заочной форме (путем заочного онлайн голосования).</w:t>
      </w:r>
    </w:p>
    <w:p w14:paraId="0000005D" w14:textId="66FE6CB0" w:rsidR="005D26E0" w:rsidRPr="00597BB4" w:rsidRDefault="00120CDB" w:rsidP="00597BB4">
      <w:pPr>
        <w:numPr>
          <w:ilvl w:val="0"/>
          <w:numId w:val="5"/>
        </w:num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 xml:space="preserve"> Любой Член Правления может выйти из Правления по собственному желанию. Любой Член Правления может быть переизбран по инициативе Общего собрания Совета простым большинством голосов.</w:t>
      </w:r>
    </w:p>
    <w:p w14:paraId="0000005E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7. Порядок принятия решений Советом</w:t>
      </w:r>
    </w:p>
    <w:p w14:paraId="0000005F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7.1. Совет осуществляет свою работу на очных или онлайн заседаниях, организованных с помощью современных средств коммуникации, а также путем заочного онлайн голосования.</w:t>
      </w:r>
    </w:p>
    <w:p w14:paraId="00000060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7.2. Кворум для проведения заседания Совета составляет не менее половины утвержденного состава членов и учредителей Совета. Кворум для проведения заседания структурного подразделения Совета составляет не менее половины утвержденного состава членов и учредителей Совета от этого структурного подразделения.</w:t>
      </w:r>
    </w:p>
    <w:p w14:paraId="00000061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7.3. По любому вопросу, включенному в повестку дня, могут быть объявлены прения по требованию любого члена Совета.</w:t>
      </w:r>
    </w:p>
    <w:p w14:paraId="00000062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7.4. Решения Совета считаются принятыми, если за них проголосовало более половины участников заседания.</w:t>
      </w:r>
    </w:p>
    <w:p w14:paraId="7B248FCE" w14:textId="7459E260" w:rsidR="00605D98" w:rsidRPr="00605D98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7.5. Документация Совета ведется секретарем</w:t>
      </w:r>
      <w:r w:rsidR="00071728" w:rsidRPr="0007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728" w:rsidRPr="00333D89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33D89">
        <w:rPr>
          <w:rFonts w:ascii="Times New Roman" w:hAnsi="Times New Roman" w:cs="Times New Roman"/>
          <w:sz w:val="24"/>
          <w:szCs w:val="24"/>
        </w:rPr>
        <w:t xml:space="preserve"> </w:t>
      </w:r>
      <w:r w:rsidRPr="00333D89">
        <w:rPr>
          <w:rFonts w:ascii="Times New Roman" w:eastAsia="Times New Roman" w:hAnsi="Times New Roman" w:cs="Times New Roman"/>
          <w:sz w:val="24"/>
          <w:szCs w:val="24"/>
        </w:rPr>
        <w:t>Решения Совета и протоколы его заседаний доводятся до сведения администрации Школы и общественности путем размещения в информационном пространстве Школы (доска объявлений, сайт Школы, социальные сети и группы Школы).</w:t>
      </w:r>
    </w:p>
    <w:p w14:paraId="00000064" w14:textId="77777777" w:rsidR="005D26E0" w:rsidRPr="00333D89" w:rsidRDefault="00120CDB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b/>
          <w:sz w:val="24"/>
          <w:szCs w:val="24"/>
        </w:rPr>
        <w:t>8. Приглашенные лица</w:t>
      </w:r>
    </w:p>
    <w:p w14:paraId="00000065" w14:textId="77777777" w:rsidR="005D26E0" w:rsidRPr="00333D89" w:rsidRDefault="00120CDB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8.1. Любой член или учредитель Совета может приглашать на заседания Совета лиц, не являющихся членами или учредителями Совета.</w:t>
      </w:r>
    </w:p>
    <w:p w14:paraId="00000066" w14:textId="77777777" w:rsidR="005D26E0" w:rsidRPr="00333D89" w:rsidRDefault="00120CDB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3D89">
        <w:rPr>
          <w:rFonts w:ascii="Times New Roman" w:eastAsia="Times New Roman" w:hAnsi="Times New Roman" w:cs="Times New Roman"/>
          <w:sz w:val="24"/>
          <w:szCs w:val="24"/>
        </w:rPr>
        <w:t>8.2. Приглашенные лица имеют право выступать на собрании, принимать участие в обсуждении вопросов по утвержденной повестке, но не участвуют в голосовании.</w:t>
      </w:r>
    </w:p>
    <w:p w14:paraId="00000067" w14:textId="77777777" w:rsidR="005D26E0" w:rsidRPr="00333D89" w:rsidRDefault="005D26E0" w:rsidP="00333D8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2" w14:textId="58D318A9" w:rsidR="005D26E0" w:rsidRPr="00333D89" w:rsidRDefault="00605D98" w:rsidP="00333D89">
      <w:pPr>
        <w:spacing w:after="220"/>
        <w:ind w:left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b/>
          <w:sz w:val="24"/>
          <w:szCs w:val="24"/>
        </w:rPr>
        <w:t>.  Заключительные положения</w:t>
      </w:r>
    </w:p>
    <w:p w14:paraId="00000073" w14:textId="37422B6F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По всем вопросам, не урегулированным настоящим Положением, решения принимаются исходя из принципов открытости, гласности и учета разных мнений как можно большего количества родителей обучающихся.</w:t>
      </w:r>
    </w:p>
    <w:p w14:paraId="00000075" w14:textId="3020088E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Совет может вносить изменения в настоящее Положение путем внесения предложений и голосования на общем Собрании.</w:t>
      </w:r>
    </w:p>
    <w:p w14:paraId="00000076" w14:textId="6CF2B4C1" w:rsidR="005D26E0" w:rsidRPr="00333D89" w:rsidRDefault="00605D98" w:rsidP="00333D89">
      <w:pPr>
        <w:spacing w:after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120CDB" w:rsidRPr="00333D89">
        <w:rPr>
          <w:rFonts w:ascii="Times New Roman" w:eastAsia="Times New Roman" w:hAnsi="Times New Roman" w:cs="Times New Roman"/>
          <w:sz w:val="24"/>
          <w:szCs w:val="24"/>
        </w:rPr>
        <w:t>. Собрания Совета могут транслироваться в социальных группах и на каналах Школы.</w:t>
      </w:r>
    </w:p>
    <w:sectPr w:rsidR="005D26E0" w:rsidRPr="00333D89" w:rsidSect="00BC790D">
      <w:pgSz w:w="11909" w:h="16834"/>
      <w:pgMar w:top="851" w:right="851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60D4"/>
    <w:multiLevelType w:val="multilevel"/>
    <w:tmpl w:val="040EC716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1D4C97"/>
    <w:multiLevelType w:val="multilevel"/>
    <w:tmpl w:val="0AC4442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695C24"/>
    <w:multiLevelType w:val="multilevel"/>
    <w:tmpl w:val="4D867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2EA210A"/>
    <w:multiLevelType w:val="multilevel"/>
    <w:tmpl w:val="6D360ACA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E61036"/>
    <w:multiLevelType w:val="multilevel"/>
    <w:tmpl w:val="4C92056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927DE7"/>
    <w:multiLevelType w:val="multilevel"/>
    <w:tmpl w:val="A8205B0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497816617">
    <w:abstractNumId w:val="5"/>
  </w:num>
  <w:num w:numId="2" w16cid:durableId="797070767">
    <w:abstractNumId w:val="4"/>
  </w:num>
  <w:num w:numId="3" w16cid:durableId="1749501909">
    <w:abstractNumId w:val="0"/>
  </w:num>
  <w:num w:numId="4" w16cid:durableId="873421927">
    <w:abstractNumId w:val="2"/>
  </w:num>
  <w:num w:numId="5" w16cid:durableId="1659461509">
    <w:abstractNumId w:val="3"/>
  </w:num>
  <w:num w:numId="6" w16cid:durableId="36263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0"/>
    <w:rsid w:val="00071728"/>
    <w:rsid w:val="00120CDB"/>
    <w:rsid w:val="00333D89"/>
    <w:rsid w:val="00597BB4"/>
    <w:rsid w:val="005D26E0"/>
    <w:rsid w:val="00605D98"/>
    <w:rsid w:val="008877E8"/>
    <w:rsid w:val="008B4F87"/>
    <w:rsid w:val="00A5064B"/>
    <w:rsid w:val="00BC790D"/>
    <w:rsid w:val="00F209A6"/>
    <w:rsid w:val="00F9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53C9"/>
  <w15:docId w15:val="{C48DE34D-AA2E-452D-996F-56F32C78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CF3C-3AB4-416C-8C94-F8E5B8D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Школа1 Школа1</cp:lastModifiedBy>
  <cp:revision>2</cp:revision>
  <dcterms:created xsi:type="dcterms:W3CDTF">2024-08-27T04:55:00Z</dcterms:created>
  <dcterms:modified xsi:type="dcterms:W3CDTF">2024-08-27T04:55:00Z</dcterms:modified>
</cp:coreProperties>
</file>